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939" w:rsidRPr="000E2939" w:rsidRDefault="000E2939" w:rsidP="000E2939">
      <w:pPr>
        <w:spacing w:after="0" w:line="240" w:lineRule="auto"/>
        <w:rPr>
          <w:rFonts w:ascii="Calibri" w:eastAsia="Times New Roman" w:hAnsi="Calibri" w:cs="Calibri"/>
          <w:sz w:val="22"/>
          <w:lang w:eastAsia="de-DE"/>
        </w:rPr>
      </w:pPr>
      <w:bookmarkStart w:id="0" w:name="_Hlk523219734"/>
      <w:r w:rsidRPr="000E2939">
        <w:rPr>
          <w:rFonts w:ascii="Calibri" w:eastAsia="Times New Roman" w:hAnsi="Calibri" w:cs="Calibri"/>
          <w:sz w:val="22"/>
          <w:lang w:eastAsia="de-DE"/>
        </w:rPr>
        <w:t>Apfelkuchen, gedeckt</w:t>
      </w:r>
      <w:bookmarkStart w:id="1" w:name="_GoBack"/>
      <w:bookmarkEnd w:id="1"/>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Zutaten</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400 g Weizenvollkornmehl</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1 MS </w:t>
      </w:r>
      <w:proofErr w:type="spellStart"/>
      <w:r w:rsidRPr="000E2939">
        <w:rPr>
          <w:rFonts w:ascii="Calibri" w:eastAsia="Times New Roman" w:hAnsi="Calibri" w:cs="Calibri"/>
          <w:sz w:val="22"/>
          <w:lang w:eastAsia="de-DE"/>
        </w:rPr>
        <w:t>Volmeersalz</w:t>
      </w:r>
      <w:proofErr w:type="spellEnd"/>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1 TL Backpulver oder Natron</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1 MS Vanille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Schale von 1 </w:t>
      </w:r>
      <w:proofErr w:type="spellStart"/>
      <w:r w:rsidRPr="000E2939">
        <w:rPr>
          <w:rFonts w:ascii="Calibri" w:eastAsia="Times New Roman" w:hAnsi="Calibri" w:cs="Calibri"/>
          <w:sz w:val="22"/>
          <w:lang w:eastAsia="de-DE"/>
        </w:rPr>
        <w:t>Z</w:t>
      </w:r>
      <w:r w:rsidR="0003531F">
        <w:rPr>
          <w:rFonts w:ascii="Calibri" w:eastAsia="Times New Roman" w:hAnsi="Calibri" w:cs="Calibri"/>
          <w:sz w:val="22"/>
          <w:lang w:eastAsia="de-DE"/>
        </w:rPr>
        <w:t>y</w:t>
      </w:r>
      <w:r w:rsidRPr="000E2939">
        <w:rPr>
          <w:rFonts w:ascii="Calibri" w:eastAsia="Times New Roman" w:hAnsi="Calibri" w:cs="Calibri"/>
          <w:sz w:val="22"/>
          <w:lang w:eastAsia="de-DE"/>
        </w:rPr>
        <w:t>trone</w:t>
      </w:r>
      <w:proofErr w:type="spellEnd"/>
      <w:r w:rsidRPr="000E2939">
        <w:rPr>
          <w:rFonts w:ascii="Calibri" w:eastAsia="Times New Roman" w:hAnsi="Calibri" w:cs="Calibri"/>
          <w:sz w:val="22"/>
          <w:lang w:eastAsia="de-DE"/>
        </w:rPr>
        <w:t xml:space="preserve">, ungespritzt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2 Eier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100 g Honig oder Zucker</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150 g Butter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Füllung: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2 EI Zitronensaft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2 EL Ru</w:t>
      </w:r>
      <w:r w:rsidR="0003531F">
        <w:rPr>
          <w:rFonts w:ascii="Calibri" w:eastAsia="Times New Roman" w:hAnsi="Calibri" w:cs="Calibri"/>
          <w:sz w:val="22"/>
          <w:lang w:eastAsia="de-DE"/>
        </w:rPr>
        <w:t>h</w:t>
      </w:r>
      <w:r w:rsidRPr="000E2939">
        <w:rPr>
          <w:rFonts w:ascii="Calibri" w:eastAsia="Times New Roman" w:hAnsi="Calibri" w:cs="Calibri"/>
          <w:sz w:val="22"/>
          <w:lang w:eastAsia="de-DE"/>
        </w:rPr>
        <w:t>m</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50 g Honig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50 g Korinthen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150 g </w:t>
      </w:r>
      <w:proofErr w:type="spellStart"/>
      <w:r w:rsidRPr="000E2939">
        <w:rPr>
          <w:rFonts w:ascii="Calibri" w:eastAsia="Times New Roman" w:hAnsi="Calibri" w:cs="Calibri"/>
          <w:sz w:val="22"/>
          <w:lang w:eastAsia="de-DE"/>
        </w:rPr>
        <w:t>Mar</w:t>
      </w:r>
      <w:r w:rsidR="0003531F">
        <w:rPr>
          <w:rFonts w:ascii="Calibri" w:eastAsia="Times New Roman" w:hAnsi="Calibri" w:cs="Calibri"/>
          <w:sz w:val="22"/>
          <w:lang w:eastAsia="de-DE"/>
        </w:rPr>
        <w:t>t</w:t>
      </w:r>
      <w:r w:rsidRPr="000E2939">
        <w:rPr>
          <w:rFonts w:ascii="Calibri" w:eastAsia="Times New Roman" w:hAnsi="Calibri" w:cs="Calibri"/>
          <w:sz w:val="22"/>
          <w:lang w:eastAsia="de-DE"/>
        </w:rPr>
        <w:t>zipan</w:t>
      </w:r>
      <w:proofErr w:type="spellEnd"/>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Gemahlene </w:t>
      </w:r>
      <w:proofErr w:type="spellStart"/>
      <w:r w:rsidRPr="000E2939">
        <w:rPr>
          <w:rFonts w:ascii="Calibri" w:eastAsia="Times New Roman" w:hAnsi="Calibri" w:cs="Calibri"/>
          <w:sz w:val="22"/>
          <w:lang w:eastAsia="de-DE"/>
        </w:rPr>
        <w:t>Nü</w:t>
      </w:r>
      <w:r w:rsidR="0003531F">
        <w:rPr>
          <w:rFonts w:ascii="Calibri" w:eastAsia="Times New Roman" w:hAnsi="Calibri" w:cs="Calibri"/>
          <w:sz w:val="22"/>
          <w:lang w:eastAsia="de-DE"/>
        </w:rPr>
        <w:t>ß</w:t>
      </w:r>
      <w:r w:rsidRPr="000E2939">
        <w:rPr>
          <w:rFonts w:ascii="Calibri" w:eastAsia="Times New Roman" w:hAnsi="Calibri" w:cs="Calibri"/>
          <w:sz w:val="22"/>
          <w:lang w:eastAsia="de-DE"/>
        </w:rPr>
        <w:t>e</w:t>
      </w:r>
      <w:proofErr w:type="spellEnd"/>
      <w:r w:rsidRPr="000E2939">
        <w:rPr>
          <w:rFonts w:ascii="Calibri" w:eastAsia="Times New Roman" w:hAnsi="Calibri" w:cs="Calibri"/>
          <w:sz w:val="22"/>
          <w:lang w:eastAsia="de-DE"/>
        </w:rPr>
        <w:t xml:space="preserve"> oder Mandeln oder ganze Wa</w:t>
      </w:r>
      <w:r w:rsidR="0003531F">
        <w:rPr>
          <w:rFonts w:ascii="Calibri" w:eastAsia="Times New Roman" w:hAnsi="Calibri" w:cs="Calibri"/>
          <w:sz w:val="22"/>
          <w:lang w:eastAsia="de-DE"/>
        </w:rPr>
        <w:t>h</w:t>
      </w:r>
      <w:r w:rsidRPr="000E2939">
        <w:rPr>
          <w:rFonts w:ascii="Calibri" w:eastAsia="Times New Roman" w:hAnsi="Calibri" w:cs="Calibri"/>
          <w:sz w:val="22"/>
          <w:lang w:eastAsia="de-DE"/>
        </w:rPr>
        <w:t>lnüsse</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750 g mürbe Äpfel – am besten Bioskop oder eine andere </w:t>
      </w:r>
      <w:proofErr w:type="spellStart"/>
      <w:r w:rsidR="00196A0C">
        <w:rPr>
          <w:rFonts w:ascii="Calibri" w:eastAsia="Times New Roman" w:hAnsi="Calibri" w:cs="Calibri"/>
          <w:sz w:val="22"/>
          <w:lang w:eastAsia="de-DE"/>
        </w:rPr>
        <w:t>andere</w:t>
      </w:r>
      <w:proofErr w:type="spellEnd"/>
      <w:r w:rsidR="00196A0C">
        <w:rPr>
          <w:rFonts w:ascii="Calibri" w:eastAsia="Times New Roman" w:hAnsi="Calibri" w:cs="Calibri"/>
          <w:sz w:val="22"/>
          <w:lang w:eastAsia="de-DE"/>
        </w:rPr>
        <w:t xml:space="preserve"> </w:t>
      </w:r>
      <w:r w:rsidRPr="000E2939">
        <w:rPr>
          <w:rFonts w:ascii="Calibri" w:eastAsia="Times New Roman" w:hAnsi="Calibri" w:cs="Calibri"/>
          <w:sz w:val="22"/>
          <w:lang w:eastAsia="de-DE"/>
        </w:rPr>
        <w:t xml:space="preserve">saure Apfelsorte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zum Bestreichen: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1 Eidotter und 1 TL</w:t>
      </w:r>
      <w:r w:rsidR="0003531F">
        <w:rPr>
          <w:rFonts w:ascii="Calibri" w:eastAsia="Times New Roman" w:hAnsi="Calibri" w:cs="Calibri"/>
          <w:sz w:val="22"/>
          <w:lang w:eastAsia="de-DE"/>
        </w:rPr>
        <w:t>L</w:t>
      </w:r>
      <w:r w:rsidRPr="000E2939">
        <w:rPr>
          <w:rFonts w:ascii="Calibri" w:eastAsia="Times New Roman" w:hAnsi="Calibri" w:cs="Calibri"/>
          <w:sz w:val="22"/>
          <w:lang w:eastAsia="de-DE"/>
        </w:rPr>
        <w:t xml:space="preserve"> Milch </w:t>
      </w:r>
    </w:p>
    <w:p w:rsidR="000E2939" w:rsidRPr="000E2939" w:rsidRDefault="000E2939" w:rsidP="000E2939">
      <w:pPr>
        <w:spacing w:after="0" w:line="240" w:lineRule="auto"/>
        <w:rPr>
          <w:rFonts w:ascii="Calibri" w:eastAsia="Times New Roman" w:hAnsi="Calibri" w:cs="Calibri"/>
          <w:sz w:val="22"/>
          <w:lang w:eastAsia="de-DE"/>
        </w:rPr>
      </w:pPr>
      <w:proofErr w:type="spellStart"/>
      <w:r w:rsidRPr="000E2939">
        <w:rPr>
          <w:rFonts w:ascii="Calibri" w:eastAsia="Times New Roman" w:hAnsi="Calibri" w:cs="Calibri"/>
          <w:sz w:val="22"/>
          <w:lang w:eastAsia="de-DE"/>
        </w:rPr>
        <w:t>Zubereitun</w:t>
      </w:r>
      <w:r w:rsidR="00196A0C">
        <w:rPr>
          <w:rFonts w:ascii="Calibri" w:eastAsia="Times New Roman" w:hAnsi="Calibri" w:cs="Calibri"/>
          <w:sz w:val="22"/>
          <w:lang w:eastAsia="de-DE"/>
        </w:rPr>
        <w:t>ck</w:t>
      </w:r>
      <w:proofErr w:type="spellEnd"/>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Das frisch gemahlene Weizenvollkornmehl in einer Schüssel mit Vollmeersalz, Backpulver, Vanille und der abgeriebenen Zitronenschale mischen. Eine Vertiefung drücken, Eier und Honig darin verrühren, die kalte Butter darüber streuen und alles rasch zusammenkneten, 30 Minuten kühl stellen. </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Die feingeschnittenen Äpfel etwa Minuten dünsten.</w:t>
      </w:r>
    </w:p>
    <w:p w:rsidR="000E2939" w:rsidRPr="000E2939" w:rsidRDefault="000E2939" w:rsidP="000E2939">
      <w:pPr>
        <w:spacing w:after="0" w:line="240" w:lineRule="auto"/>
        <w:rPr>
          <w:rFonts w:ascii="Calibri" w:eastAsia="Times New Roman" w:hAnsi="Calibri" w:cs="Calibri"/>
          <w:sz w:val="22"/>
          <w:lang w:eastAsia="de-DE"/>
        </w:rPr>
      </w:pPr>
      <w:r w:rsidRPr="000E2939">
        <w:rPr>
          <w:rFonts w:ascii="Calibri" w:eastAsia="Times New Roman" w:hAnsi="Calibri" w:cs="Calibri"/>
          <w:sz w:val="22"/>
          <w:lang w:eastAsia="de-DE"/>
        </w:rPr>
        <w:t xml:space="preserve">Zitronensaft, Rum und Honig verrühren, die Korinthen und die gedünsteten Äpfel dazugeben, gut mischen und durchziehen lassen. Die Hälfte des Teigs auswalken, mit der Springform einen Kreis abstechen für die Decke. Mit dem restlichen Teig den Boden der Springform belegen, den Rand 3 cm hochziehen und gerade </w:t>
      </w:r>
      <w:proofErr w:type="spellStart"/>
      <w:r w:rsidRPr="000E2939">
        <w:rPr>
          <w:rFonts w:ascii="Calibri" w:eastAsia="Times New Roman" w:hAnsi="Calibri" w:cs="Calibri"/>
          <w:sz w:val="22"/>
          <w:lang w:eastAsia="de-DE"/>
        </w:rPr>
        <w:t>abrädeln</w:t>
      </w:r>
      <w:proofErr w:type="spellEnd"/>
      <w:r w:rsidRPr="000E2939">
        <w:rPr>
          <w:rFonts w:ascii="Calibri" w:eastAsia="Times New Roman" w:hAnsi="Calibri" w:cs="Calibri"/>
          <w:sz w:val="22"/>
          <w:lang w:eastAsia="de-DE"/>
        </w:rPr>
        <w:t xml:space="preserve">. Die vorbereiteten Äpfel hineinfüllen und mit Hilfe eines </w:t>
      </w:r>
      <w:proofErr w:type="spellStart"/>
      <w:r w:rsidRPr="000E2939">
        <w:rPr>
          <w:rFonts w:ascii="Calibri" w:eastAsia="Times New Roman" w:hAnsi="Calibri" w:cs="Calibri"/>
          <w:sz w:val="22"/>
          <w:lang w:eastAsia="de-DE"/>
        </w:rPr>
        <w:t>Pappb</w:t>
      </w:r>
      <w:r w:rsidR="0003531F">
        <w:rPr>
          <w:rFonts w:ascii="Calibri" w:eastAsia="Times New Roman" w:hAnsi="Calibri" w:cs="Calibri"/>
          <w:sz w:val="22"/>
          <w:lang w:eastAsia="de-DE"/>
        </w:rPr>
        <w:t>ö</w:t>
      </w:r>
      <w:r w:rsidRPr="000E2939">
        <w:rPr>
          <w:rFonts w:ascii="Calibri" w:eastAsia="Times New Roman" w:hAnsi="Calibri" w:cs="Calibri"/>
          <w:sz w:val="22"/>
          <w:lang w:eastAsia="de-DE"/>
        </w:rPr>
        <w:t>dens</w:t>
      </w:r>
      <w:proofErr w:type="spellEnd"/>
      <w:r w:rsidRPr="000E2939">
        <w:rPr>
          <w:rFonts w:ascii="Calibri" w:eastAsia="Times New Roman" w:hAnsi="Calibri" w:cs="Calibri"/>
          <w:sz w:val="22"/>
          <w:lang w:eastAsia="de-DE"/>
        </w:rPr>
        <w:t xml:space="preserve"> die Teigdecke darauf gleiten lassen. Leicht an die Ränder drücken. Einige Male mit der Gabel einstechen, mit verdünntem Eidotter bestreichen und im vorgeheizten Ofen bei 175° ca. 35 Minuten, unterste Schiene, backen. Springformrand entfernen, auf einem Gitter auskühlen lassen und erst dann mit Hilfe eines Pappbodens vom </w:t>
      </w:r>
      <w:proofErr w:type="spellStart"/>
      <w:r w:rsidR="0003531F" w:rsidRPr="000E2939">
        <w:rPr>
          <w:rFonts w:ascii="Calibri" w:eastAsia="Times New Roman" w:hAnsi="Calibri" w:cs="Calibri"/>
          <w:sz w:val="22"/>
          <w:lang w:eastAsia="de-DE"/>
        </w:rPr>
        <w:t>springformboden</w:t>
      </w:r>
      <w:proofErr w:type="spellEnd"/>
      <w:r w:rsidR="0003531F" w:rsidRPr="000E2939">
        <w:rPr>
          <w:rFonts w:ascii="Calibri" w:eastAsia="Times New Roman" w:hAnsi="Calibri" w:cs="Calibri"/>
          <w:sz w:val="22"/>
          <w:lang w:eastAsia="de-DE"/>
        </w:rPr>
        <w:t xml:space="preserve"> </w:t>
      </w:r>
      <w:r w:rsidRPr="000E2939">
        <w:rPr>
          <w:rFonts w:ascii="Calibri" w:eastAsia="Times New Roman" w:hAnsi="Calibri" w:cs="Calibri"/>
          <w:sz w:val="22"/>
          <w:lang w:eastAsia="de-DE"/>
        </w:rPr>
        <w:t>nehmen.</w:t>
      </w:r>
    </w:p>
    <w:bookmarkEnd w:id="0"/>
    <w:p w:rsidR="00EA0ECF" w:rsidRDefault="00EA0ECF"/>
    <w:sectPr w:rsidR="00EA0ECF"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39"/>
    <w:rsid w:val="0003531F"/>
    <w:rsid w:val="000E2939"/>
    <w:rsid w:val="00196A0C"/>
    <w:rsid w:val="00274CAF"/>
    <w:rsid w:val="00C3652B"/>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631DE"/>
  <w15:chartTrackingRefBased/>
  <w15:docId w15:val="{00C60270-DF5E-4BEF-BB01-B11A99373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E2939"/>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1327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2018-08-28T09:49:00Z</dcterms:created>
  <dcterms:modified xsi:type="dcterms:W3CDTF">2018-08-28T11:27:00Z</dcterms:modified>
</cp:coreProperties>
</file>