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5CC" w:themeColor="accent1" w:themeTint="33"/>
  <w:body>
    <w:p w:rsidR="00E5683E" w:rsidRDefault="00D624E2" w:rsidP="0076566B">
      <w:pPr>
        <w:pStyle w:val="berschrift1"/>
      </w:pPr>
      <w:r>
        <w:t>Begleithunde</w:t>
      </w:r>
    </w:p>
    <w:p w:rsidR="00943ACE" w:rsidRDefault="00D624E2">
      <w:pPr>
        <w:pStyle w:val="Vorspann"/>
      </w:pPr>
      <w:r w:rsidRPr="00735C41">
        <w:t>Begleithunde, die vornehmlich als Familien- und nicht als Gebrauchshunde gezüchtet werden, gibt es in vielerlei Formen und Größen. Oft sind sie einfach verkleinerte Ausgaben von viel größeren Hunden.</w:t>
      </w:r>
    </w:p>
    <w:p w:rsidR="00943ACE" w:rsidRDefault="00943ACE" w:rsidP="00E375A1">
      <w:pPr>
        <w:sectPr w:rsidR="00943ACE" w:rsidSect="00D86EE9">
          <w:pgSz w:w="8392" w:h="11907" w:code="11"/>
          <w:pgMar w:top="1134" w:right="567" w:bottom="851" w:left="567" w:header="708" w:footer="708" w:gutter="0"/>
          <w:cols w:space="708"/>
          <w:docGrid w:linePitch="360"/>
        </w:sectPr>
      </w:pPr>
    </w:p>
    <w:p w:rsidR="00E5683E" w:rsidRDefault="00D624E2">
      <w:pPr>
        <w:pStyle w:val="berschrift3"/>
      </w:pPr>
      <w:r w:rsidRPr="00BB0803">
        <w:lastRenderedPageBreak/>
        <w:t>Bulldog</w:t>
      </w:r>
    </w:p>
    <w:p w:rsidR="00E5683E" w:rsidRDefault="008B5F4B">
      <w:r>
        <w:t>Der Bulldog mit seiner fast überdimensionierten Muskulatur ist ein kleiner, aber kraftvoller Hund vom Doggentyp. Der Umfang des mächtigen Kopfs kann so groß sein wie die Widerristhöhe. Die Augen sind tief eingesetzt.</w:t>
      </w:r>
    </w:p>
    <w:p w:rsidR="00E5683E" w:rsidRDefault="008B5F4B">
      <w:pPr>
        <w:pStyle w:val="Listenabsatz"/>
        <w:numPr>
          <w:ilvl w:val="0"/>
          <w:numId w:val="1"/>
        </w:numPr>
      </w:pPr>
      <w:r w:rsidRPr="00007BB9">
        <w:rPr>
          <w:rStyle w:val="SchwacheHervorhebung"/>
        </w:rPr>
        <w:t>Geschichte</w:t>
      </w:r>
      <w:r w:rsidRPr="005A06BF">
        <w:rPr>
          <w:rStyle w:val="SchwacheHervorhebung"/>
        </w:rPr>
        <w:t>:</w:t>
      </w:r>
      <w:r>
        <w:t xml:space="preserve"> Bis zum Verbot der Tierkämpfe in England war diese Rasse sehr beliebt.</w:t>
      </w:r>
    </w:p>
    <w:p w:rsidR="00E5683E" w:rsidRDefault="008B5F4B">
      <w:pPr>
        <w:pStyle w:val="Listenabsatz"/>
        <w:numPr>
          <w:ilvl w:val="0"/>
          <w:numId w:val="1"/>
        </w:numPr>
      </w:pPr>
      <w:r w:rsidRPr="00054CBD">
        <w:rPr>
          <w:rStyle w:val="SchwacheHervorhebung"/>
        </w:rPr>
        <w:t>Anmerkung:</w:t>
      </w:r>
      <w:r>
        <w:t xml:space="preserve"> Geburten mit Kaiserschnitt sind nicht selten, da der große Kopf</w:t>
      </w:r>
      <w:r w:rsidR="005A06BF">
        <w:t xml:space="preserve"> den Geburtskanal blockiert.</w:t>
      </w:r>
    </w:p>
    <w:p w:rsidR="00E5683E" w:rsidRDefault="005A06BF">
      <w:pPr>
        <w:pStyle w:val="berschrift3"/>
      </w:pPr>
      <w:r>
        <w:lastRenderedPageBreak/>
        <w:t>Havaneser</w:t>
      </w:r>
    </w:p>
    <w:p w:rsidR="00E5683E" w:rsidRDefault="005A06BF">
      <w:r>
        <w:t>Dieser Hund gehört zu den Bichons und steht Rassen wie dem Bichon Frise nahe. Er hat ein üppiges doppeltes Haarkleid und ist meist cremeweiß, golden, silbern, blau oder schwarz gefärbt.</w:t>
      </w:r>
    </w:p>
    <w:p w:rsidR="00E5683E" w:rsidRDefault="005A06BF">
      <w:pPr>
        <w:pStyle w:val="Listenabsatz"/>
        <w:numPr>
          <w:ilvl w:val="0"/>
          <w:numId w:val="2"/>
        </w:numPr>
      </w:pPr>
      <w:r w:rsidRPr="00AE3C79">
        <w:rPr>
          <w:rStyle w:val="SchwacheHervorhebung"/>
        </w:rPr>
        <w:t>Geschichte:</w:t>
      </w:r>
      <w:r>
        <w:t xml:space="preserve"> Er soll von kanarischen Seeleuten nach Kuba gebracht worden sein.</w:t>
      </w:r>
    </w:p>
    <w:p w:rsidR="00E5683E" w:rsidRDefault="005A06BF">
      <w:pPr>
        <w:pStyle w:val="Listenabsatz"/>
        <w:numPr>
          <w:ilvl w:val="0"/>
          <w:numId w:val="2"/>
        </w:numPr>
      </w:pPr>
      <w:r w:rsidRPr="00AE3C79">
        <w:rPr>
          <w:rStyle w:val="SchwacheHervorhebung"/>
        </w:rPr>
        <w:t>Anmerkung:</w:t>
      </w:r>
      <w:r>
        <w:t xml:space="preserve"> Die Rasse ist in den USA zunehmend beliebt.</w:t>
      </w:r>
    </w:p>
    <w:p w:rsidR="00943ACE" w:rsidRDefault="00943ACE">
      <w:pPr>
        <w:sectPr w:rsidR="00943ACE" w:rsidSect="00D86EE9">
          <w:type w:val="continuous"/>
          <w:pgSz w:w="8392" w:h="11907" w:code="11"/>
          <w:pgMar w:top="1134" w:right="567" w:bottom="851" w:left="567" w:header="708" w:footer="708" w:gutter="0"/>
          <w:cols w:num="2" w:space="708"/>
          <w:docGrid w:linePitch="360"/>
        </w:sectPr>
      </w:pPr>
    </w:p>
    <w:p w:rsidR="00E5683E" w:rsidRDefault="0032474C">
      <w:pPr>
        <w:rPr>
          <w:rFonts w:asciiTheme="majorHAnsi" w:eastAsiaTheme="majorEastAsia" w:hAnsiTheme="majorHAnsi" w:cstheme="majorBidi"/>
          <w:b/>
          <w:bCs/>
          <w:color w:val="F07F09" w:themeColor="accent1"/>
          <w:sz w:val="26"/>
          <w:szCs w:val="26"/>
        </w:rPr>
      </w:pPr>
      <w:r>
        <w:lastRenderedPageBreak/>
        <w:br w:type="page"/>
      </w:r>
    </w:p>
    <w:p w:rsidR="00E5683E" w:rsidRDefault="005A06BF" w:rsidP="0076566B">
      <w:pPr>
        <w:pStyle w:val="berschrift1"/>
      </w:pPr>
      <w:r w:rsidRPr="0076566B">
        <w:lastRenderedPageBreak/>
        <w:t>Jagdhunde</w:t>
      </w:r>
    </w:p>
    <w:p w:rsidR="00E5683E" w:rsidRDefault="005A06BF">
      <w:pPr>
        <w:pStyle w:val="Vorspann"/>
      </w:pPr>
      <w:r>
        <w:t>Viele Jagdhunde, ursprünglich Helfer und Begleiter des Weidmanns, haben sich dank ihrer Munterkeit und Anhänglichkeit einen Platz als Familienhund erobert. Setter, Spaniel, Pointer und Retriever werden allesamt als Jagdhunde klassifiziert. Sie brauchen sehr viel Auslauf.</w:t>
      </w:r>
    </w:p>
    <w:p w:rsidR="00E5634C" w:rsidRDefault="00E5634C" w:rsidP="00D86EE9">
      <w:pPr>
        <w:sectPr w:rsidR="00E5634C" w:rsidSect="00D86EE9">
          <w:type w:val="continuous"/>
          <w:pgSz w:w="8392" w:h="11907" w:code="11"/>
          <w:pgMar w:top="1134" w:right="567" w:bottom="851" w:left="567" w:header="709" w:footer="709" w:gutter="0"/>
          <w:cols w:space="708"/>
          <w:docGrid w:linePitch="360"/>
        </w:sectPr>
      </w:pPr>
    </w:p>
    <w:p w:rsidR="00E5683E" w:rsidRDefault="005A06BF">
      <w:pPr>
        <w:pStyle w:val="berschrift3"/>
      </w:pPr>
      <w:r>
        <w:lastRenderedPageBreak/>
        <w:t>Cocker-Spaniel</w:t>
      </w:r>
    </w:p>
    <w:p w:rsidR="00E5683E" w:rsidRDefault="005A06BF">
      <w:r>
        <w:t>Diese Jagdhunderasse besitzt eine gut entwickelte, feine Nase, eine breite, viereckige Schnauze, einen ausgeprägten Stop und ein präzises, wenngleich zierliches Scherengebiss.</w:t>
      </w:r>
      <w:r w:rsidR="00DE06AA">
        <w:t xml:space="preserve"> Sein leicht gelocktes und goldenes Fell ist typisch für den Cocker Spaniel.</w:t>
      </w:r>
      <w:r w:rsidR="0076566B">
        <w:t xml:space="preserve"> Die Farbschattierungen reichen von hell- bis dunkelgold.</w:t>
      </w:r>
    </w:p>
    <w:p w:rsidR="00E5683E" w:rsidRDefault="005A06BF">
      <w:pPr>
        <w:pStyle w:val="Listenabsatz"/>
        <w:numPr>
          <w:ilvl w:val="0"/>
          <w:numId w:val="3"/>
        </w:numPr>
      </w:pPr>
      <w:r w:rsidRPr="00AE3C79">
        <w:rPr>
          <w:rStyle w:val="SchwacheHervorhebung"/>
        </w:rPr>
        <w:t>Geschichte:</w:t>
      </w:r>
      <w:r>
        <w:t xml:space="preserve"> Der Cocker wurde in Wales und Südwestengland für die Jagd auf Waldschnepfen gezüchtet.</w:t>
      </w:r>
    </w:p>
    <w:p w:rsidR="00E5683E" w:rsidRDefault="005A06BF">
      <w:pPr>
        <w:pStyle w:val="Listenabsatz"/>
        <w:numPr>
          <w:ilvl w:val="0"/>
          <w:numId w:val="3"/>
        </w:numPr>
      </w:pPr>
      <w:r w:rsidRPr="00AE3C79">
        <w:rPr>
          <w:rStyle w:val="SchwacheHervorhebung"/>
        </w:rPr>
        <w:t>Anmerkung:</w:t>
      </w:r>
      <w:r>
        <w:t xml:space="preserve"> Die langen Ohren hängen fast bis zum Boden hinab.</w:t>
      </w:r>
    </w:p>
    <w:p w:rsidR="00E5683E" w:rsidRDefault="00D86EE9">
      <w:pPr>
        <w:pStyle w:val="berschrift3"/>
      </w:pPr>
      <w:r>
        <w:br w:type="column"/>
      </w:r>
      <w:r w:rsidR="00AE3C79">
        <w:lastRenderedPageBreak/>
        <w:t>Gordon-Setter</w:t>
      </w:r>
    </w:p>
    <w:p w:rsidR="00E5683E" w:rsidRDefault="00AE3C79">
      <w:r>
        <w:t>Das Black an Tan ist ein Kennzeichen dieses Setters. Er ist ein tüchtiger Jagdhund, der sich vor allem auf das Aufspüren von Wild versteht. Die Welpen wachsen langsam heran und wirken zunächst ziemlich unbeholfen.</w:t>
      </w:r>
    </w:p>
    <w:p w:rsidR="00E5683E" w:rsidRDefault="00AE3C79">
      <w:pPr>
        <w:pStyle w:val="Listenabsatz"/>
        <w:numPr>
          <w:ilvl w:val="0"/>
          <w:numId w:val="4"/>
        </w:numPr>
      </w:pPr>
      <w:r w:rsidRPr="00AE3C79">
        <w:rPr>
          <w:rStyle w:val="SchwacheHervorhebung"/>
        </w:rPr>
        <w:t>Geschichte:</w:t>
      </w:r>
      <w:r>
        <w:t xml:space="preserve"> Der Gordon-Setter wurde vom vierten Herzog von Richmond and Gordon auf dessen Stammsitz im schottischen Banffshire aus verschiedenen Rassen, unter anderem Bloodhounds und Collies, gezüchtet.</w:t>
      </w:r>
    </w:p>
    <w:p w:rsidR="00E5683E" w:rsidRDefault="00AE3C79">
      <w:pPr>
        <w:pStyle w:val="Listenabsatz"/>
        <w:numPr>
          <w:ilvl w:val="0"/>
          <w:numId w:val="4"/>
        </w:numPr>
      </w:pPr>
      <w:r w:rsidRPr="00AE3C79">
        <w:rPr>
          <w:rStyle w:val="SchwacheHervorhebung"/>
        </w:rPr>
        <w:t>Anmerkung:</w:t>
      </w:r>
      <w:r>
        <w:t xml:space="preserve"> Dies ist die einzige schottische Setterrasse</w:t>
      </w:r>
      <w:bookmarkStart w:id="0" w:name="_GoBack"/>
      <w:bookmarkEnd w:id="0"/>
      <w:r>
        <w:t>.</w:t>
      </w:r>
    </w:p>
    <w:sectPr w:rsidR="00E5683E" w:rsidSect="00D86EE9">
      <w:type w:val="continuous"/>
      <w:pgSz w:w="8392" w:h="11907" w:code="11"/>
      <w:pgMar w:top="1134" w:right="567" w:bottom="851"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52F0"/>
    <w:multiLevelType w:val="hybridMultilevel"/>
    <w:tmpl w:val="34CCCD3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9B61D10"/>
    <w:multiLevelType w:val="hybridMultilevel"/>
    <w:tmpl w:val="286E50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DA0A8F"/>
    <w:multiLevelType w:val="hybridMultilevel"/>
    <w:tmpl w:val="5C84A4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892750F"/>
    <w:multiLevelType w:val="hybridMultilevel"/>
    <w:tmpl w:val="128026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4C"/>
    <w:rsid w:val="00007BB9"/>
    <w:rsid w:val="00054CBD"/>
    <w:rsid w:val="000A4B25"/>
    <w:rsid w:val="000C214E"/>
    <w:rsid w:val="001373D1"/>
    <w:rsid w:val="001400CC"/>
    <w:rsid w:val="001C26CD"/>
    <w:rsid w:val="00213920"/>
    <w:rsid w:val="00286DA2"/>
    <w:rsid w:val="0032474C"/>
    <w:rsid w:val="003765D7"/>
    <w:rsid w:val="003B1341"/>
    <w:rsid w:val="00561C0D"/>
    <w:rsid w:val="005A06BF"/>
    <w:rsid w:val="005E18DA"/>
    <w:rsid w:val="006571E5"/>
    <w:rsid w:val="00735C41"/>
    <w:rsid w:val="0076566B"/>
    <w:rsid w:val="0078357A"/>
    <w:rsid w:val="00796BFF"/>
    <w:rsid w:val="00831D56"/>
    <w:rsid w:val="008B5F4B"/>
    <w:rsid w:val="00943ACE"/>
    <w:rsid w:val="00963E18"/>
    <w:rsid w:val="009F3237"/>
    <w:rsid w:val="00A43987"/>
    <w:rsid w:val="00AE3C79"/>
    <w:rsid w:val="00B47C1F"/>
    <w:rsid w:val="00BB0803"/>
    <w:rsid w:val="00D05306"/>
    <w:rsid w:val="00D176E8"/>
    <w:rsid w:val="00D60596"/>
    <w:rsid w:val="00D624E2"/>
    <w:rsid w:val="00D86EE9"/>
    <w:rsid w:val="00DC3EF1"/>
    <w:rsid w:val="00DE06AA"/>
    <w:rsid w:val="00E375A1"/>
    <w:rsid w:val="00E5634C"/>
    <w:rsid w:val="00E5683E"/>
    <w:rsid w:val="00EA0E46"/>
    <w:rsid w:val="00EB5995"/>
    <w:rsid w:val="00F102B1"/>
    <w:rsid w:val="00F6584C"/>
    <w:rsid w:val="00FE60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6566B"/>
    <w:pPr>
      <w:keepNext/>
      <w:keepLines/>
      <w:spacing w:after="0"/>
      <w:outlineLvl w:val="0"/>
    </w:pPr>
    <w:rPr>
      <w:rFonts w:asciiTheme="majorHAnsi" w:eastAsiaTheme="majorEastAsia" w:hAnsiTheme="majorHAnsi" w:cstheme="majorBidi"/>
      <w:b/>
      <w:bCs/>
      <w:color w:val="B35E06" w:themeColor="accent1" w:themeShade="BF"/>
      <w:sz w:val="36"/>
      <w:szCs w:val="28"/>
    </w:rPr>
  </w:style>
  <w:style w:type="paragraph" w:styleId="berschrift2">
    <w:name w:val="heading 2"/>
    <w:basedOn w:val="Standard"/>
    <w:next w:val="Standard"/>
    <w:link w:val="berschrift2Zchn"/>
    <w:uiPriority w:val="9"/>
    <w:qFormat/>
    <w:rsid w:val="00D624E2"/>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berschrift3">
    <w:name w:val="heading 3"/>
    <w:basedOn w:val="Standard"/>
    <w:next w:val="Standard"/>
    <w:link w:val="berschrift3Zchn"/>
    <w:uiPriority w:val="9"/>
    <w:unhideWhenUsed/>
    <w:qFormat/>
    <w:rsid w:val="008B5F4B"/>
    <w:pPr>
      <w:keepNext/>
      <w:keepLines/>
      <w:spacing w:before="200" w:after="0"/>
      <w:outlineLvl w:val="2"/>
    </w:pPr>
    <w:rPr>
      <w:rFonts w:asciiTheme="majorHAnsi" w:eastAsiaTheme="majorEastAsia" w:hAnsiTheme="majorHAnsi" w:cstheme="majorBidi"/>
      <w:b/>
      <w:bCs/>
      <w:color w:val="F07F09" w:themeColor="accent1"/>
    </w:rPr>
  </w:style>
  <w:style w:type="paragraph" w:styleId="berschrift4">
    <w:name w:val="heading 4"/>
    <w:basedOn w:val="Standard"/>
    <w:next w:val="Standard"/>
    <w:link w:val="berschrift4Zchn"/>
    <w:uiPriority w:val="9"/>
    <w:unhideWhenUsed/>
    <w:qFormat/>
    <w:rsid w:val="00AE3C79"/>
    <w:pPr>
      <w:keepNext/>
      <w:keepLines/>
      <w:spacing w:before="200" w:after="0"/>
      <w:outlineLvl w:val="3"/>
    </w:pPr>
    <w:rPr>
      <w:rFonts w:asciiTheme="majorHAnsi" w:eastAsiaTheme="majorEastAsia" w:hAnsiTheme="majorHAnsi" w:cstheme="majorBidi"/>
      <w:b/>
      <w:bCs/>
      <w:i/>
      <w:iCs/>
      <w:color w:val="F07F09"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66B"/>
    <w:rPr>
      <w:rFonts w:asciiTheme="majorHAnsi" w:eastAsiaTheme="majorEastAsia" w:hAnsiTheme="majorHAnsi" w:cstheme="majorBidi"/>
      <w:b/>
      <w:bCs/>
      <w:color w:val="B35E06" w:themeColor="accent1" w:themeShade="BF"/>
      <w:sz w:val="36"/>
      <w:szCs w:val="28"/>
      <w:lang w:eastAsia="de-DE"/>
    </w:rPr>
  </w:style>
  <w:style w:type="character" w:customStyle="1" w:styleId="berschrift2Zchn">
    <w:name w:val="Überschrift 2 Zchn"/>
    <w:basedOn w:val="Absatz-Standardschriftart"/>
    <w:link w:val="berschrift2"/>
    <w:uiPriority w:val="9"/>
    <w:rsid w:val="00D624E2"/>
    <w:rPr>
      <w:rFonts w:asciiTheme="majorHAnsi" w:eastAsiaTheme="majorEastAsia" w:hAnsiTheme="majorHAnsi" w:cstheme="majorBidi"/>
      <w:b/>
      <w:bCs/>
      <w:color w:val="F07F09" w:themeColor="accent1"/>
      <w:sz w:val="26"/>
      <w:szCs w:val="26"/>
      <w:lang w:eastAsia="de-DE"/>
    </w:rPr>
  </w:style>
  <w:style w:type="character" w:customStyle="1" w:styleId="berschrift3Zchn">
    <w:name w:val="Überschrift 3 Zchn"/>
    <w:basedOn w:val="Absatz-Standardschriftart"/>
    <w:link w:val="berschrift3"/>
    <w:uiPriority w:val="9"/>
    <w:rsid w:val="008B5F4B"/>
    <w:rPr>
      <w:rFonts w:asciiTheme="majorHAnsi" w:eastAsiaTheme="majorEastAsia" w:hAnsiTheme="majorHAnsi" w:cstheme="majorBidi"/>
      <w:b/>
      <w:bCs/>
      <w:color w:val="F07F09" w:themeColor="accent1"/>
      <w:lang w:eastAsia="de-DE"/>
    </w:rPr>
  </w:style>
  <w:style w:type="paragraph" w:styleId="Listenabsatz">
    <w:name w:val="List Paragraph"/>
    <w:basedOn w:val="Standard"/>
    <w:uiPriority w:val="34"/>
    <w:qFormat/>
    <w:rsid w:val="008B5F4B"/>
    <w:pPr>
      <w:ind w:left="720"/>
      <w:contextualSpacing/>
    </w:pPr>
  </w:style>
  <w:style w:type="character" w:styleId="SchwacheHervorhebung">
    <w:name w:val="Subtle Emphasis"/>
    <w:basedOn w:val="Absatz-Standardschriftart"/>
    <w:uiPriority w:val="19"/>
    <w:qFormat/>
    <w:rsid w:val="00007BB9"/>
    <w:rPr>
      <w:b/>
      <w:iCs/>
      <w:color w:val="F07F09" w:themeColor="accent1"/>
    </w:rPr>
  </w:style>
  <w:style w:type="character" w:styleId="Hervorhebung">
    <w:name w:val="Emphasis"/>
    <w:basedOn w:val="Absatz-Standardschriftart"/>
    <w:uiPriority w:val="20"/>
    <w:qFormat/>
    <w:rsid w:val="00286DA2"/>
    <w:rPr>
      <w:b/>
      <w:iCs/>
      <w:color w:val="F07F09" w:themeColor="accent1"/>
    </w:rPr>
  </w:style>
  <w:style w:type="character" w:customStyle="1" w:styleId="berschrift4Zchn">
    <w:name w:val="Überschrift 4 Zchn"/>
    <w:basedOn w:val="Absatz-Standardschriftart"/>
    <w:link w:val="berschrift4"/>
    <w:uiPriority w:val="9"/>
    <w:rsid w:val="00AE3C79"/>
    <w:rPr>
      <w:rFonts w:asciiTheme="majorHAnsi" w:eastAsiaTheme="majorEastAsia" w:hAnsiTheme="majorHAnsi" w:cstheme="majorBidi"/>
      <w:b/>
      <w:bCs/>
      <w:i/>
      <w:iCs/>
      <w:color w:val="F07F09" w:themeColor="accent1"/>
      <w:lang w:eastAsia="de-DE"/>
    </w:rPr>
  </w:style>
  <w:style w:type="paragraph" w:customStyle="1" w:styleId="Vorspann">
    <w:name w:val="Vorspann"/>
    <w:basedOn w:val="Standard"/>
    <w:link w:val="VorspannZchn"/>
    <w:qFormat/>
    <w:rsid w:val="005E18DA"/>
    <w:rPr>
      <w:b/>
      <w:sz w:val="24"/>
    </w:rPr>
  </w:style>
  <w:style w:type="character" w:customStyle="1" w:styleId="VorspannZchn">
    <w:name w:val="Vorspann Zchn"/>
    <w:basedOn w:val="Absatz-Standardschriftart"/>
    <w:link w:val="Vorspann"/>
    <w:rsid w:val="005E18DA"/>
    <w:rPr>
      <w:b/>
      <w:sz w:val="24"/>
      <w:lang w:eastAsia="de-DE"/>
    </w:rPr>
  </w:style>
  <w:style w:type="paragraph" w:styleId="Sprechblasentext">
    <w:name w:val="Balloon Text"/>
    <w:basedOn w:val="Standard"/>
    <w:link w:val="SprechblasentextZchn"/>
    <w:uiPriority w:val="99"/>
    <w:semiHidden/>
    <w:unhideWhenUsed/>
    <w:rsid w:val="00DC3EF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3EF1"/>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6566B"/>
    <w:pPr>
      <w:keepNext/>
      <w:keepLines/>
      <w:spacing w:after="0"/>
      <w:outlineLvl w:val="0"/>
    </w:pPr>
    <w:rPr>
      <w:rFonts w:asciiTheme="majorHAnsi" w:eastAsiaTheme="majorEastAsia" w:hAnsiTheme="majorHAnsi" w:cstheme="majorBidi"/>
      <w:b/>
      <w:bCs/>
      <w:color w:val="B35E06" w:themeColor="accent1" w:themeShade="BF"/>
      <w:sz w:val="36"/>
      <w:szCs w:val="28"/>
    </w:rPr>
  </w:style>
  <w:style w:type="paragraph" w:styleId="berschrift2">
    <w:name w:val="heading 2"/>
    <w:basedOn w:val="Standard"/>
    <w:next w:val="Standard"/>
    <w:link w:val="berschrift2Zchn"/>
    <w:uiPriority w:val="9"/>
    <w:qFormat/>
    <w:rsid w:val="00D624E2"/>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berschrift3">
    <w:name w:val="heading 3"/>
    <w:basedOn w:val="Standard"/>
    <w:next w:val="Standard"/>
    <w:link w:val="berschrift3Zchn"/>
    <w:uiPriority w:val="9"/>
    <w:unhideWhenUsed/>
    <w:qFormat/>
    <w:rsid w:val="008B5F4B"/>
    <w:pPr>
      <w:keepNext/>
      <w:keepLines/>
      <w:spacing w:before="200" w:after="0"/>
      <w:outlineLvl w:val="2"/>
    </w:pPr>
    <w:rPr>
      <w:rFonts w:asciiTheme="majorHAnsi" w:eastAsiaTheme="majorEastAsia" w:hAnsiTheme="majorHAnsi" w:cstheme="majorBidi"/>
      <w:b/>
      <w:bCs/>
      <w:color w:val="F07F09" w:themeColor="accent1"/>
    </w:rPr>
  </w:style>
  <w:style w:type="paragraph" w:styleId="berschrift4">
    <w:name w:val="heading 4"/>
    <w:basedOn w:val="Standard"/>
    <w:next w:val="Standard"/>
    <w:link w:val="berschrift4Zchn"/>
    <w:uiPriority w:val="9"/>
    <w:unhideWhenUsed/>
    <w:qFormat/>
    <w:rsid w:val="00AE3C79"/>
    <w:pPr>
      <w:keepNext/>
      <w:keepLines/>
      <w:spacing w:before="200" w:after="0"/>
      <w:outlineLvl w:val="3"/>
    </w:pPr>
    <w:rPr>
      <w:rFonts w:asciiTheme="majorHAnsi" w:eastAsiaTheme="majorEastAsia" w:hAnsiTheme="majorHAnsi" w:cstheme="majorBidi"/>
      <w:b/>
      <w:bCs/>
      <w:i/>
      <w:iCs/>
      <w:color w:val="F07F09"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66B"/>
    <w:rPr>
      <w:rFonts w:asciiTheme="majorHAnsi" w:eastAsiaTheme="majorEastAsia" w:hAnsiTheme="majorHAnsi" w:cstheme="majorBidi"/>
      <w:b/>
      <w:bCs/>
      <w:color w:val="B35E06" w:themeColor="accent1" w:themeShade="BF"/>
      <w:sz w:val="36"/>
      <w:szCs w:val="28"/>
      <w:lang w:eastAsia="de-DE"/>
    </w:rPr>
  </w:style>
  <w:style w:type="character" w:customStyle="1" w:styleId="berschrift2Zchn">
    <w:name w:val="Überschrift 2 Zchn"/>
    <w:basedOn w:val="Absatz-Standardschriftart"/>
    <w:link w:val="berschrift2"/>
    <w:uiPriority w:val="9"/>
    <w:rsid w:val="00D624E2"/>
    <w:rPr>
      <w:rFonts w:asciiTheme="majorHAnsi" w:eastAsiaTheme="majorEastAsia" w:hAnsiTheme="majorHAnsi" w:cstheme="majorBidi"/>
      <w:b/>
      <w:bCs/>
      <w:color w:val="F07F09" w:themeColor="accent1"/>
      <w:sz w:val="26"/>
      <w:szCs w:val="26"/>
      <w:lang w:eastAsia="de-DE"/>
    </w:rPr>
  </w:style>
  <w:style w:type="character" w:customStyle="1" w:styleId="berschrift3Zchn">
    <w:name w:val="Überschrift 3 Zchn"/>
    <w:basedOn w:val="Absatz-Standardschriftart"/>
    <w:link w:val="berschrift3"/>
    <w:uiPriority w:val="9"/>
    <w:rsid w:val="008B5F4B"/>
    <w:rPr>
      <w:rFonts w:asciiTheme="majorHAnsi" w:eastAsiaTheme="majorEastAsia" w:hAnsiTheme="majorHAnsi" w:cstheme="majorBidi"/>
      <w:b/>
      <w:bCs/>
      <w:color w:val="F07F09" w:themeColor="accent1"/>
      <w:lang w:eastAsia="de-DE"/>
    </w:rPr>
  </w:style>
  <w:style w:type="paragraph" w:styleId="Listenabsatz">
    <w:name w:val="List Paragraph"/>
    <w:basedOn w:val="Standard"/>
    <w:uiPriority w:val="34"/>
    <w:qFormat/>
    <w:rsid w:val="008B5F4B"/>
    <w:pPr>
      <w:ind w:left="720"/>
      <w:contextualSpacing/>
    </w:pPr>
  </w:style>
  <w:style w:type="character" w:styleId="SchwacheHervorhebung">
    <w:name w:val="Subtle Emphasis"/>
    <w:basedOn w:val="Absatz-Standardschriftart"/>
    <w:uiPriority w:val="19"/>
    <w:qFormat/>
    <w:rsid w:val="00007BB9"/>
    <w:rPr>
      <w:b/>
      <w:iCs/>
      <w:color w:val="F07F09" w:themeColor="accent1"/>
    </w:rPr>
  </w:style>
  <w:style w:type="character" w:styleId="Hervorhebung">
    <w:name w:val="Emphasis"/>
    <w:basedOn w:val="Absatz-Standardschriftart"/>
    <w:uiPriority w:val="20"/>
    <w:qFormat/>
    <w:rsid w:val="00286DA2"/>
    <w:rPr>
      <w:b/>
      <w:iCs/>
      <w:color w:val="F07F09" w:themeColor="accent1"/>
    </w:rPr>
  </w:style>
  <w:style w:type="character" w:customStyle="1" w:styleId="berschrift4Zchn">
    <w:name w:val="Überschrift 4 Zchn"/>
    <w:basedOn w:val="Absatz-Standardschriftart"/>
    <w:link w:val="berschrift4"/>
    <w:uiPriority w:val="9"/>
    <w:rsid w:val="00AE3C79"/>
    <w:rPr>
      <w:rFonts w:asciiTheme="majorHAnsi" w:eastAsiaTheme="majorEastAsia" w:hAnsiTheme="majorHAnsi" w:cstheme="majorBidi"/>
      <w:b/>
      <w:bCs/>
      <w:i/>
      <w:iCs/>
      <w:color w:val="F07F09" w:themeColor="accent1"/>
      <w:lang w:eastAsia="de-DE"/>
    </w:rPr>
  </w:style>
  <w:style w:type="paragraph" w:customStyle="1" w:styleId="Vorspann">
    <w:name w:val="Vorspann"/>
    <w:basedOn w:val="Standard"/>
    <w:link w:val="VorspannZchn"/>
    <w:qFormat/>
    <w:rsid w:val="005E18DA"/>
    <w:rPr>
      <w:b/>
      <w:sz w:val="24"/>
    </w:rPr>
  </w:style>
  <w:style w:type="character" w:customStyle="1" w:styleId="VorspannZchn">
    <w:name w:val="Vorspann Zchn"/>
    <w:basedOn w:val="Absatz-Standardschriftart"/>
    <w:link w:val="Vorspann"/>
    <w:rsid w:val="005E18DA"/>
    <w:rPr>
      <w:b/>
      <w:sz w:val="24"/>
      <w:lang w:eastAsia="de-DE"/>
    </w:rPr>
  </w:style>
  <w:style w:type="paragraph" w:styleId="Sprechblasentext">
    <w:name w:val="Balloon Text"/>
    <w:basedOn w:val="Standard"/>
    <w:link w:val="SprechblasentextZchn"/>
    <w:uiPriority w:val="99"/>
    <w:semiHidden/>
    <w:unhideWhenUsed/>
    <w:rsid w:val="00DC3EF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3EF1"/>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Ganymed">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Lariss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1910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Trainer Trainer</cp:lastModifiedBy>
  <cp:revision>3</cp:revision>
  <cp:lastPrinted>2006-12-07T14:10:00Z</cp:lastPrinted>
  <dcterms:created xsi:type="dcterms:W3CDTF">2011-01-06T10:33:00Z</dcterms:created>
  <dcterms:modified xsi:type="dcterms:W3CDTF">2011-01-13T11:27:00Z</dcterms:modified>
</cp:coreProperties>
</file>