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1F4C5" w14:textId="77777777" w:rsidR="00CA2D05" w:rsidRDefault="00CA2D05" w:rsidP="006B243F"/>
    <w:p w14:paraId="1858073B" w14:textId="62178C4C" w:rsidR="00581E9D" w:rsidRDefault="00D63DA9" w:rsidP="006B243F">
      <w:pPr>
        <w:rPr>
          <w:rFonts w:cs="Arial"/>
          <w:b/>
          <w:sz w:val="28"/>
          <w:szCs w:val="28"/>
        </w:rPr>
      </w:pPr>
      <w:r w:rsidRPr="00D63DA9">
        <w:rPr>
          <w:rFonts w:cs="Arial"/>
          <w:b/>
          <w:sz w:val="28"/>
          <w:szCs w:val="28"/>
        </w:rPr>
        <w:t>Anleitung</w:t>
      </w:r>
      <w:r w:rsidR="006553D3">
        <w:rPr>
          <w:rFonts w:cs="Arial"/>
          <w:b/>
          <w:sz w:val="28"/>
          <w:szCs w:val="28"/>
        </w:rPr>
        <w:t xml:space="preserve"> </w:t>
      </w:r>
      <w:proofErr w:type="spellStart"/>
      <w:r w:rsidR="006553D3">
        <w:rPr>
          <w:rFonts w:cs="Arial"/>
          <w:b/>
          <w:sz w:val="28"/>
          <w:szCs w:val="28"/>
        </w:rPr>
        <w:t>KeepassXC</w:t>
      </w:r>
      <w:proofErr w:type="spellEnd"/>
      <w:r w:rsidR="00157F21">
        <w:rPr>
          <w:rFonts w:cs="Arial"/>
          <w:b/>
          <w:sz w:val="28"/>
          <w:szCs w:val="28"/>
        </w:rPr>
        <w:t xml:space="preserve"> - Uni</w:t>
      </w:r>
    </w:p>
    <w:p w14:paraId="1AD5ABFD" w14:textId="68CB8027" w:rsidR="00157F21" w:rsidRDefault="00157F21" w:rsidP="006B243F">
      <w:pPr>
        <w:rPr>
          <w:rFonts w:cs="Arial"/>
          <w:b/>
          <w:sz w:val="28"/>
          <w:szCs w:val="28"/>
        </w:rPr>
      </w:pPr>
    </w:p>
    <w:p w14:paraId="66782810" w14:textId="77777777" w:rsidR="00157F21" w:rsidRDefault="00157F21" w:rsidP="00157F21">
      <w:pPr>
        <w:pStyle w:val="berschrift2"/>
      </w:pPr>
      <w:r>
        <w:t>1 Einleitung</w:t>
      </w:r>
    </w:p>
    <w:p w14:paraId="2AA5D387" w14:textId="77777777" w:rsidR="00157F21" w:rsidRDefault="00157F21" w:rsidP="00157F21">
      <w:pPr>
        <w:pStyle w:val="StandardWeb"/>
      </w:pPr>
      <w:hyperlink r:id="rId7" w:tgtFrame="_blank" w:tooltip="https://keepassxc.org/" w:history="1">
        <w:proofErr w:type="spellStart"/>
        <w:r>
          <w:rPr>
            <w:rStyle w:val="Hyperlink"/>
          </w:rPr>
          <w:t>KeePassXC</w:t>
        </w:r>
        <w:proofErr w:type="spellEnd"/>
      </w:hyperlink>
      <w:r>
        <w:t xml:space="preserve"> ist ein Programm zur Verwaltung von persönlichen Passwörtern, ein sogenannter Password-Manager. Mit einem solchen Programm können Sie beliebig viele Passwörter, inkl. Anmerkungen dazu, sicher speichern. Dadurch wird es praktikabel, für alle Zugänge unterschiedliche, lange und sichere Passwörter zu verwenden, da Sie sich die Passwörter nicht merken müssen – nur noch das eine für die Passwort-Datenbank. </w:t>
      </w:r>
    </w:p>
    <w:p w14:paraId="36B0BECE" w14:textId="77777777" w:rsidR="00157F21" w:rsidRDefault="00157F21" w:rsidP="00157F21">
      <w:pPr>
        <w:pStyle w:val="StandardWeb"/>
      </w:pPr>
      <w:r>
        <w:t xml:space="preserve">Die Passwörter werden in einer mit sehr starker Verschlüsselung gesicherten Datenbank-Datei, auch als “Container” bezeichnet, abgelegt. Diese Datenbank-Datei können Sie wie eine normale Datei an mehreren Orten speichern, um einem möglichen Verlust vorzubeugen. Sie müssen dann allerdings auch manuell dafür sorgen, dass alle Kopien der Datei aktuell gehalten werden. Die Ablage im </w:t>
      </w:r>
      <w:proofErr w:type="spellStart"/>
      <w:r>
        <w:t>Cloudstorage</w:t>
      </w:r>
      <w:proofErr w:type="spellEnd"/>
      <w:r>
        <w:t xml:space="preserve"> der TU Braunschweig ist sinnvoll, da dort ein automatisches Backup erfolgt und Sie jederzeit auf die Passwortdatei zugreifen können, auch von außerhalb Ihres Büros. </w:t>
      </w:r>
    </w:p>
    <w:p w14:paraId="3594B9BB" w14:textId="77777777" w:rsidR="00157F21" w:rsidRDefault="00157F21" w:rsidP="00157F21">
      <w:pPr>
        <w:pStyle w:val="StandardWeb"/>
      </w:pPr>
      <w:r>
        <w:t xml:space="preserve">Das Programm bietet viele Komfort-Funktionen zum Umgang mit Passwörtern. Am wichtigsten in der täglichen Arbeit ist die sogenannte Auto-Type bzw. </w:t>
      </w:r>
      <w:proofErr w:type="spellStart"/>
      <w:r>
        <w:t>AutoFill</w:t>
      </w:r>
      <w:proofErr w:type="spellEnd"/>
      <w:r>
        <w:t xml:space="preserve">-Funktion. Damit können Sie durch eine selbst definierte Tastenkombination (Standard ist Strg-Alt-A (Windows)) automatisch die richtigen Zugangsdaten für einen Zugang ausfüllen lassen. </w:t>
      </w:r>
    </w:p>
    <w:p w14:paraId="25A60D0F" w14:textId="77777777" w:rsidR="00157F21" w:rsidRDefault="00157F21" w:rsidP="00157F21">
      <w:pPr>
        <w:pStyle w:val="StandardWeb"/>
      </w:pPr>
      <w:r>
        <w:t xml:space="preserve">Darüber hinaus ist ein Passwort-Generator zur Erzeugung sicherer Passwörter eingebaut sowie ein Test, wie sicher ein spezielles Passwort ist. Und natürlich können Sie die Datenbank auch durchsuchen. </w:t>
      </w:r>
    </w:p>
    <w:p w14:paraId="6E4FAEEB" w14:textId="77777777" w:rsidR="00157F21" w:rsidRDefault="00157F21" w:rsidP="00157F21">
      <w:pPr>
        <w:pStyle w:val="StandardWeb"/>
      </w:pPr>
      <w:r>
        <w:t xml:space="preserve">Außerdem ist es möglich, mehrere Datenbank-Dateien gleichzeitig geöffnet zu haben, beispielsweise für Team-Passwörter (siehe weiter unten in dieser Anleitung). </w:t>
      </w:r>
    </w:p>
    <w:p w14:paraId="01F66F9A" w14:textId="77777777" w:rsidR="00157F21" w:rsidRDefault="00157F21" w:rsidP="00157F21">
      <w:pPr>
        <w:pStyle w:val="StandardWeb"/>
      </w:pPr>
      <w:hyperlink r:id="rId8" w:tgtFrame="_blank" w:tooltip="https://keepassxc.org/" w:history="1">
        <w:proofErr w:type="spellStart"/>
        <w:r>
          <w:rPr>
            <w:rStyle w:val="Hyperlink"/>
          </w:rPr>
          <w:t>KeePassXC</w:t>
        </w:r>
        <w:proofErr w:type="spellEnd"/>
        <w:r>
          <w:rPr>
            <w:rStyle w:val="Hyperlink"/>
          </w:rPr>
          <w:t xml:space="preserve"> </w:t>
        </w:r>
      </w:hyperlink>
      <w:r>
        <w:t xml:space="preserve">ist kostenfreie </w:t>
      </w:r>
      <w:proofErr w:type="spellStart"/>
      <w:r>
        <w:t>OpenSource</w:t>
      </w:r>
      <w:proofErr w:type="spellEnd"/>
      <w:r>
        <w:t xml:space="preserve">-Software und ist für Windows, </w:t>
      </w:r>
      <w:proofErr w:type="spellStart"/>
      <w:r>
        <w:t>macOS</w:t>
      </w:r>
      <w:proofErr w:type="spellEnd"/>
      <w:r>
        <w:t xml:space="preserve"> und Linux verfügbar. Für Android und iOS gibt es jeweils Apps (siehe separate Anleitungen), die dieselbe Datenbank-Datei verwenden können. </w:t>
      </w:r>
    </w:p>
    <w:p w14:paraId="66240EBB" w14:textId="77777777" w:rsidR="00157F21" w:rsidRDefault="00157F21" w:rsidP="00157F21">
      <w:r>
        <w:rPr>
          <w:rStyle w:val="Fett"/>
          <w:i/>
          <w:iCs/>
        </w:rPr>
        <w:t>Achtung:</w:t>
      </w:r>
      <w:r>
        <w:t xml:space="preserve"> Die Sicherheit der Passwortdatei hängt wesentlich davon ab, wie sicher Ihr selbst gewähltes Passwort für die Datenbank-Datei selbst ist. Denn wenn jemand die Datenbank unbefugt zugreifen will, so hat der Angreifende beliebig viele Versuche, das Passwort zu knacken. Verwenden Sie also bitte für die Datenbank-Datei selbst ein besonders langes und sicheres Passwort (mindestens 20 Zeichen, gerne auch noch länger) und schreiben Sie sich dieses Passwort zur Sicherheit auch auf und verwahren Sie diese Papier-Kopie an einem sicheren Ort. Auch der (zusätzliche) Einsatz einer Schlüsseldatei ist möglich. </w:t>
      </w:r>
    </w:p>
    <w:p w14:paraId="10560716" w14:textId="77777777" w:rsidR="00157F21" w:rsidRDefault="00157F21" w:rsidP="00157F21">
      <w:r>
        <w:t xml:space="preserve">Bitte beachten Sie ebenfalls, dass es bei Verlust des Passworts zur Datenbank oder der eventuell eingesetzten Schlüsseldatei nicht mehr möglich ist, auf die Passwort-Datenbank zuzugreifen. Auch der IT-Service-Desk kann Ihnen in dem Fall nicht weiterhelfen! </w:t>
      </w:r>
    </w:p>
    <w:p w14:paraId="4F5A97BB" w14:textId="77777777" w:rsidR="00157F21" w:rsidRDefault="00157F21" w:rsidP="00157F21">
      <w:pPr>
        <w:pStyle w:val="StandardWeb"/>
      </w:pPr>
      <w:r>
        <w:t xml:space="preserve">Falls Sie bereits </w:t>
      </w:r>
      <w:hyperlink r:id="rId9" w:tgtFrame="_blank" w:tooltip="https://keepass.info/" w:history="1">
        <w:r>
          <w:rPr>
            <w:rStyle w:val="Hyperlink"/>
          </w:rPr>
          <w:t>KeePass</w:t>
        </w:r>
      </w:hyperlink>
      <w:r>
        <w:t xml:space="preserve"> (ohne XC) einsetzen sollten, so können Sie die Datenbank unverändert auch mit </w:t>
      </w:r>
      <w:hyperlink r:id="rId10" w:tgtFrame="_blank" w:tooltip="https://keepassxc.org/" w:history="1">
        <w:proofErr w:type="spellStart"/>
        <w:r>
          <w:rPr>
            <w:rStyle w:val="Hyperlink"/>
          </w:rPr>
          <w:t>KeePassXC</w:t>
        </w:r>
        <w:proofErr w:type="spellEnd"/>
      </w:hyperlink>
      <w:r>
        <w:t xml:space="preserve"> weiterverwenden. </w:t>
      </w:r>
      <w:r>
        <w:t> </w:t>
      </w:r>
      <w:r>
        <w:t xml:space="preserve"> </w:t>
      </w:r>
    </w:p>
    <w:p w14:paraId="617BB860" w14:textId="77777777" w:rsidR="00157F21" w:rsidRDefault="00157F21" w:rsidP="00157F21">
      <w:pPr>
        <w:pStyle w:val="berschrift2"/>
      </w:pPr>
      <w:r>
        <w:lastRenderedPageBreak/>
        <w:t>2 Anlegen einer KeePass Datenbank</w:t>
      </w:r>
    </w:p>
    <w:p w14:paraId="625D13BD" w14:textId="77777777" w:rsidR="00157F21" w:rsidRDefault="00157F21" w:rsidP="00157F21">
      <w:pPr>
        <w:pStyle w:val="berschrift3"/>
      </w:pPr>
      <w:r>
        <w:t>2.1 Mit Passwortschutz (Masterpasswort)</w:t>
      </w:r>
    </w:p>
    <w:p w14:paraId="27CB23D6" w14:textId="5202456C" w:rsidR="00157F21" w:rsidRDefault="00157F21" w:rsidP="00157F21">
      <w:pPr>
        <w:pStyle w:val="level1"/>
        <w:numPr>
          <w:ilvl w:val="0"/>
          <w:numId w:val="8"/>
        </w:numPr>
      </w:pPr>
      <w:r>
        <w:t xml:space="preserve">Öffnen Sie </w:t>
      </w:r>
      <w:proofErr w:type="spellStart"/>
      <w:r>
        <w:t>KeePassXC</w:t>
      </w:r>
      <w:proofErr w:type="spellEnd"/>
      <w:r>
        <w:t xml:space="preserve"> </w:t>
      </w:r>
      <w:r>
        <w:rPr>
          <w:noProof/>
          <w:color w:val="0000FF"/>
        </w:rPr>
        <w:drawing>
          <wp:inline distT="0" distB="0" distL="0" distR="0" wp14:anchorId="312CCE7B" wp14:editId="5D1A38CF">
            <wp:extent cx="5715000" cy="4213860"/>
            <wp:effectExtent l="0" t="0" r="0" b="0"/>
            <wp:docPr id="40" name="Grafik 40">
              <a:hlinkClick xmlns:a="http://schemas.openxmlformats.org/drawingml/2006/main" r:id="rId11" tgtFrame="&quot;new&quot;" tooltip="&quot;software:keepass:i._anlegen-einer-datenbank-a_.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tgtFrame="&quot;new&quot;" tooltip="&quot;software:keepass:i._anlegen-einer-datenbank-a_.jpg&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4213860"/>
                    </a:xfrm>
                    <a:prstGeom prst="rect">
                      <a:avLst/>
                    </a:prstGeom>
                    <a:noFill/>
                    <a:ln>
                      <a:noFill/>
                    </a:ln>
                  </pic:spPr>
                </pic:pic>
              </a:graphicData>
            </a:graphic>
          </wp:inline>
        </w:drawing>
      </w:r>
    </w:p>
    <w:p w14:paraId="372A8AFB" w14:textId="5FF62D23" w:rsidR="00157F21" w:rsidRDefault="00157F21" w:rsidP="00157F21">
      <w:pPr>
        <w:pStyle w:val="level1"/>
        <w:numPr>
          <w:ilvl w:val="0"/>
          <w:numId w:val="8"/>
        </w:numPr>
      </w:pPr>
      <w:r>
        <w:lastRenderedPageBreak/>
        <w:t xml:space="preserve">Klicken Sie auf „Neue Datenbank“ erstellen. </w:t>
      </w:r>
      <w:r>
        <w:rPr>
          <w:noProof/>
          <w:color w:val="0000FF"/>
        </w:rPr>
        <w:drawing>
          <wp:inline distT="0" distB="0" distL="0" distR="0" wp14:anchorId="1EFA0799" wp14:editId="27616F43">
            <wp:extent cx="5715000" cy="3627120"/>
            <wp:effectExtent l="0" t="0" r="0" b="0"/>
            <wp:docPr id="39" name="Grafik 39">
              <a:hlinkClick xmlns:a="http://schemas.openxmlformats.org/drawingml/2006/main" r:id="rId13" tgtFrame="&quot;new&quot;" tooltip="&quot;software:keepass:i._anlegen-einer-datenbank-b_.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3" tgtFrame="&quot;new&quot;" tooltip="&quot;software:keepass:i._anlegen-einer-datenbank-b_.jpg&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627120"/>
                    </a:xfrm>
                    <a:prstGeom prst="rect">
                      <a:avLst/>
                    </a:prstGeom>
                    <a:noFill/>
                    <a:ln>
                      <a:noFill/>
                    </a:ln>
                  </pic:spPr>
                </pic:pic>
              </a:graphicData>
            </a:graphic>
          </wp:inline>
        </w:drawing>
      </w:r>
    </w:p>
    <w:p w14:paraId="76228889" w14:textId="77777777" w:rsidR="00157F21" w:rsidRDefault="00157F21" w:rsidP="00157F21">
      <w:pPr>
        <w:pStyle w:val="level1"/>
        <w:numPr>
          <w:ilvl w:val="0"/>
          <w:numId w:val="8"/>
        </w:numPr>
      </w:pPr>
      <w:r>
        <w:t>Ist bereits eine Datenbank geöffnet, wird der Button also nicht gezeigt, klicken Sie auf Datenbank in der Menüleiste und dann auf „Neue Datenbank …“.</w:t>
      </w:r>
    </w:p>
    <w:p w14:paraId="25DCE94E" w14:textId="101AA027" w:rsidR="00157F21" w:rsidRDefault="00157F21" w:rsidP="00157F21">
      <w:pPr>
        <w:pStyle w:val="level1"/>
        <w:numPr>
          <w:ilvl w:val="0"/>
          <w:numId w:val="8"/>
        </w:numPr>
      </w:pPr>
      <w:r>
        <w:t xml:space="preserve">Vergeben Sie der Datenbank einen eindeutigen Namen und fügen Sie eine Beschreibung hinzu. </w:t>
      </w:r>
      <w:r>
        <w:rPr>
          <w:noProof/>
          <w:color w:val="0000FF"/>
        </w:rPr>
        <w:drawing>
          <wp:inline distT="0" distB="0" distL="0" distR="0" wp14:anchorId="790233EC" wp14:editId="789891B4">
            <wp:extent cx="5715000" cy="3581400"/>
            <wp:effectExtent l="0" t="0" r="0" b="0"/>
            <wp:docPr id="38" name="Grafik 38">
              <a:hlinkClick xmlns:a="http://schemas.openxmlformats.org/drawingml/2006/main" r:id="rId15" tgtFrame="&quot;new&quot;" tooltip="&quot;software:keepass:i._benennung-und-beschreibung.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5" tgtFrame="&quot;new&quot;" tooltip="&quot;software:keepass:i._benennung-und-beschreibung.jpg&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3581400"/>
                    </a:xfrm>
                    <a:prstGeom prst="rect">
                      <a:avLst/>
                    </a:prstGeom>
                    <a:noFill/>
                    <a:ln>
                      <a:noFill/>
                    </a:ln>
                  </pic:spPr>
                </pic:pic>
              </a:graphicData>
            </a:graphic>
          </wp:inline>
        </w:drawing>
      </w:r>
    </w:p>
    <w:p w14:paraId="26EF20CA" w14:textId="3EFC9995" w:rsidR="00157F21" w:rsidRDefault="00157F21" w:rsidP="00157F21">
      <w:pPr>
        <w:pStyle w:val="level1"/>
        <w:numPr>
          <w:ilvl w:val="0"/>
          <w:numId w:val="8"/>
        </w:numPr>
      </w:pPr>
      <w:r>
        <w:lastRenderedPageBreak/>
        <w:t xml:space="preserve">Belassen Sie die Verschlüsselungseinstellungen auf den Standard Einstellungen. Klicken Sie auf „Weiter“. </w:t>
      </w:r>
      <w:r>
        <w:rPr>
          <w:noProof/>
          <w:color w:val="0000FF"/>
        </w:rPr>
        <w:drawing>
          <wp:inline distT="0" distB="0" distL="0" distR="0" wp14:anchorId="648EDF8A" wp14:editId="33D64AB4">
            <wp:extent cx="5715000" cy="3703320"/>
            <wp:effectExtent l="0" t="0" r="0" b="0"/>
            <wp:docPr id="37" name="Grafik 37">
              <a:hlinkClick xmlns:a="http://schemas.openxmlformats.org/drawingml/2006/main" r:id="rId17" tgtFrame="&quot;new&quot;" tooltip="&quot;software:keepass:i._verschluesselungseinstellungen.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new&quot;" tooltip="&quot;software:keepass:i._verschluesselungseinstellungen.jpg&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3703320"/>
                    </a:xfrm>
                    <a:prstGeom prst="rect">
                      <a:avLst/>
                    </a:prstGeom>
                    <a:noFill/>
                    <a:ln>
                      <a:noFill/>
                    </a:ln>
                  </pic:spPr>
                </pic:pic>
              </a:graphicData>
            </a:graphic>
          </wp:inline>
        </w:drawing>
      </w:r>
    </w:p>
    <w:p w14:paraId="3EC9BBDA" w14:textId="55435C03" w:rsidR="00157F21" w:rsidRDefault="00157F21" w:rsidP="00157F21">
      <w:pPr>
        <w:pStyle w:val="level1"/>
        <w:numPr>
          <w:ilvl w:val="0"/>
          <w:numId w:val="8"/>
        </w:numPr>
      </w:pPr>
      <w:r>
        <w:t xml:space="preserve">Vergeben Sie der Datenbank ein sicheres Kennwort. Sicherheitshalber notieren Sie dieses und hinterlegen Sie es an einem sicheren Ort. Passwortlängen mit mehr als 20 Zeichen sind üblich. </w:t>
      </w:r>
      <w:r>
        <w:rPr>
          <w:noProof/>
          <w:color w:val="0000FF"/>
        </w:rPr>
        <w:drawing>
          <wp:inline distT="0" distB="0" distL="0" distR="0" wp14:anchorId="5822A63F" wp14:editId="69FACACF">
            <wp:extent cx="5715000" cy="3421380"/>
            <wp:effectExtent l="0" t="0" r="0" b="7620"/>
            <wp:docPr id="36" name="Grafik 36">
              <a:hlinkClick xmlns:a="http://schemas.openxmlformats.org/drawingml/2006/main" r:id="rId19" tgtFrame="&quot;new&quot;" tooltip="&quot;software:keepass:i.a.masterpasswort.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9" tgtFrame="&quot;new&quot;" tooltip="&quot;software:keepass:i.a.masterpasswort.jpg&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3421380"/>
                    </a:xfrm>
                    <a:prstGeom prst="rect">
                      <a:avLst/>
                    </a:prstGeom>
                    <a:noFill/>
                    <a:ln>
                      <a:noFill/>
                    </a:ln>
                  </pic:spPr>
                </pic:pic>
              </a:graphicData>
            </a:graphic>
          </wp:inline>
        </w:drawing>
      </w:r>
    </w:p>
    <w:p w14:paraId="5C386532" w14:textId="77777777" w:rsidR="00157F21" w:rsidRDefault="00157F21" w:rsidP="00157F21">
      <w:pPr>
        <w:pStyle w:val="level2"/>
        <w:numPr>
          <w:ilvl w:val="1"/>
          <w:numId w:val="8"/>
        </w:numPr>
      </w:pPr>
      <w:r>
        <w:rPr>
          <w:rStyle w:val="Fett"/>
        </w:rPr>
        <w:t>Bedenken Sie: Das Knacken Ihrer Passortdatenbank gibt einem Angreifer Zugang zu all Ihren Konten!</w:t>
      </w:r>
    </w:p>
    <w:p w14:paraId="7A8F288B" w14:textId="678A239F" w:rsidR="00157F21" w:rsidRDefault="00157F21" w:rsidP="00157F21">
      <w:pPr>
        <w:pStyle w:val="level1"/>
        <w:numPr>
          <w:ilvl w:val="0"/>
          <w:numId w:val="8"/>
        </w:numPr>
      </w:pPr>
      <w:r>
        <w:t xml:space="preserve">Speichern Sie die Datenbank-Datei an einem sicheren Ort auf Ihrem Gerät, auf dem Netzlaufwerk (T:) oder in einem Synchronisationsordner für </w:t>
      </w:r>
      <w:proofErr w:type="spellStart"/>
      <w:r>
        <w:t>Cloudstorage</w:t>
      </w:r>
      <w:proofErr w:type="spellEnd"/>
      <w:r>
        <w:t xml:space="preserve">. Vergeben </w:t>
      </w:r>
      <w:r>
        <w:lastRenderedPageBreak/>
        <w:t xml:space="preserve">Sie auch hier einen eindeutigen Dateinamen. </w:t>
      </w:r>
      <w:r>
        <w:rPr>
          <w:noProof/>
          <w:color w:val="0000FF"/>
        </w:rPr>
        <w:drawing>
          <wp:inline distT="0" distB="0" distL="0" distR="0" wp14:anchorId="4450950E" wp14:editId="4681403C">
            <wp:extent cx="5715000" cy="3230880"/>
            <wp:effectExtent l="0" t="0" r="0" b="7620"/>
            <wp:docPr id="35" name="Grafik 35">
              <a:hlinkClick xmlns:a="http://schemas.openxmlformats.org/drawingml/2006/main" r:id="rId21" tgtFrame="&quot;new&quot;" tooltip="&quot;software:keepass:i._datenbank-speichern.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1" tgtFrame="&quot;new&quot;" tooltip="&quot;software:keepass:i._datenbank-speichern.jpg&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3230880"/>
                    </a:xfrm>
                    <a:prstGeom prst="rect">
                      <a:avLst/>
                    </a:prstGeom>
                    <a:noFill/>
                    <a:ln>
                      <a:noFill/>
                    </a:ln>
                  </pic:spPr>
                </pic:pic>
              </a:graphicData>
            </a:graphic>
          </wp:inline>
        </w:drawing>
      </w:r>
    </w:p>
    <w:p w14:paraId="61136696" w14:textId="77777777" w:rsidR="00157F21" w:rsidRDefault="00157F21" w:rsidP="00157F21">
      <w:pPr>
        <w:pStyle w:val="berschrift3"/>
      </w:pPr>
      <w:r>
        <w:t>2.2 Mit Schlüsseldatei</w:t>
      </w:r>
    </w:p>
    <w:p w14:paraId="40537FB4" w14:textId="44CF4D1D" w:rsidR="00157F21" w:rsidRDefault="00157F21" w:rsidP="00157F21">
      <w:pPr>
        <w:pStyle w:val="level1"/>
        <w:numPr>
          <w:ilvl w:val="0"/>
          <w:numId w:val="9"/>
        </w:numPr>
      </w:pPr>
      <w:r>
        <w:t xml:space="preserve">Der Vorgang ist in den meisten Punkten identisch mit dem Vorgang zur Erstellung mit einem Masterpasswort. Befolgen Sie bitte die Punkte 2.1.1. – 2.1.5. und wechseln Sie dann zu 2.2.2. </w:t>
      </w:r>
      <w:r>
        <w:rPr>
          <w:noProof/>
          <w:color w:val="0000FF"/>
        </w:rPr>
        <w:drawing>
          <wp:inline distT="0" distB="0" distL="0" distR="0" wp14:anchorId="62730F94" wp14:editId="79080C5D">
            <wp:extent cx="5715000" cy="3421380"/>
            <wp:effectExtent l="0" t="0" r="0" b="7620"/>
            <wp:docPr id="34" name="Grafik 34">
              <a:hlinkClick xmlns:a="http://schemas.openxmlformats.org/drawingml/2006/main" r:id="rId19" tgtFrame="&quot;new&quot;" tooltip="&quot;software:keepass:i.a.masterpasswort.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9" tgtFrame="&quot;new&quot;" tooltip="&quot;software:keepass:i.a.masterpasswort.jpg&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3421380"/>
                    </a:xfrm>
                    <a:prstGeom prst="rect">
                      <a:avLst/>
                    </a:prstGeom>
                    <a:noFill/>
                    <a:ln>
                      <a:noFill/>
                    </a:ln>
                  </pic:spPr>
                </pic:pic>
              </a:graphicData>
            </a:graphic>
          </wp:inline>
        </w:drawing>
      </w:r>
    </w:p>
    <w:p w14:paraId="5E56F5DA" w14:textId="05F472AE" w:rsidR="00157F21" w:rsidRDefault="00157F21" w:rsidP="00157F21">
      <w:pPr>
        <w:pStyle w:val="level1"/>
        <w:numPr>
          <w:ilvl w:val="0"/>
          <w:numId w:val="9"/>
        </w:numPr>
      </w:pPr>
      <w:r>
        <w:lastRenderedPageBreak/>
        <w:t xml:space="preserve">Wählen Sie „Zusätzlichen Schutz hinzufügen …“. </w:t>
      </w:r>
      <w:r>
        <w:rPr>
          <w:noProof/>
          <w:color w:val="0000FF"/>
        </w:rPr>
        <w:drawing>
          <wp:inline distT="0" distB="0" distL="0" distR="0" wp14:anchorId="73298445" wp14:editId="5B2DC53C">
            <wp:extent cx="5715000" cy="3436620"/>
            <wp:effectExtent l="0" t="0" r="0" b="0"/>
            <wp:docPr id="33" name="Grafik 33">
              <a:hlinkClick xmlns:a="http://schemas.openxmlformats.org/drawingml/2006/main" r:id="rId23" tgtFrame="&quot;new&quot;" tooltip="&quot;software:keepass:i.b.1.zusaetzlicher-schu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3" tgtFrame="&quot;new&quot;" tooltip="&quot;software:keepass:i.b.1.zusaetzlicher-schutz.jpg&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3436620"/>
                    </a:xfrm>
                    <a:prstGeom prst="rect">
                      <a:avLst/>
                    </a:prstGeom>
                    <a:noFill/>
                    <a:ln>
                      <a:noFill/>
                    </a:ln>
                  </pic:spPr>
                </pic:pic>
              </a:graphicData>
            </a:graphic>
          </wp:inline>
        </w:drawing>
      </w:r>
    </w:p>
    <w:p w14:paraId="4922A7C0" w14:textId="32DD9A4F" w:rsidR="00157F21" w:rsidRDefault="00157F21" w:rsidP="00157F21">
      <w:pPr>
        <w:pStyle w:val="level1"/>
        <w:numPr>
          <w:ilvl w:val="0"/>
          <w:numId w:val="9"/>
        </w:numPr>
      </w:pPr>
      <w:r>
        <w:t xml:space="preserve">Klicken Sie auf „Schlüsseldatei hinzufügen“. </w:t>
      </w:r>
      <w:r>
        <w:rPr>
          <w:noProof/>
          <w:color w:val="0000FF"/>
        </w:rPr>
        <w:drawing>
          <wp:inline distT="0" distB="0" distL="0" distR="0" wp14:anchorId="1AC42D4D" wp14:editId="7EB2F7E9">
            <wp:extent cx="5715000" cy="3459480"/>
            <wp:effectExtent l="0" t="0" r="0" b="7620"/>
            <wp:docPr id="32" name="Grafik 32">
              <a:hlinkClick xmlns:a="http://schemas.openxmlformats.org/drawingml/2006/main" r:id="rId25" tgtFrame="&quot;new&quot;" tooltip="&quot;software:keepass:i.b.2.schluesseldatei-hinzufuegen.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5" tgtFrame="&quot;new&quot;" tooltip="&quot;software:keepass:i.b.2.schluesseldatei-hinzufuegen.jpg&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0" cy="3459480"/>
                    </a:xfrm>
                    <a:prstGeom prst="rect">
                      <a:avLst/>
                    </a:prstGeom>
                    <a:noFill/>
                    <a:ln>
                      <a:noFill/>
                    </a:ln>
                  </pic:spPr>
                </pic:pic>
              </a:graphicData>
            </a:graphic>
          </wp:inline>
        </w:drawing>
      </w:r>
    </w:p>
    <w:p w14:paraId="518A5EBE" w14:textId="4179F07B" w:rsidR="00157F21" w:rsidRDefault="00157F21" w:rsidP="00157F21">
      <w:pPr>
        <w:pStyle w:val="level1"/>
        <w:numPr>
          <w:ilvl w:val="0"/>
          <w:numId w:val="9"/>
        </w:numPr>
      </w:pPr>
      <w:r>
        <w:lastRenderedPageBreak/>
        <w:t xml:space="preserve">Sie können eine vorhandene Schlüsseldatei auswählen. Mit Klick auf „Generieren“, erstellen Sie eine neue Schlüsseldatei. </w:t>
      </w:r>
      <w:r>
        <w:rPr>
          <w:noProof/>
          <w:color w:val="0000FF"/>
        </w:rPr>
        <w:drawing>
          <wp:inline distT="0" distB="0" distL="0" distR="0" wp14:anchorId="730A9B8A" wp14:editId="3A6B4D1C">
            <wp:extent cx="5715000" cy="3489960"/>
            <wp:effectExtent l="0" t="0" r="0" b="0"/>
            <wp:docPr id="31" name="Grafik 31">
              <a:hlinkClick xmlns:a="http://schemas.openxmlformats.org/drawingml/2006/main" r:id="rId27" tgtFrame="&quot;new&quot;" tooltip="&quot;software:keepass:i.b.3.schluesseldatei-generieren.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7" tgtFrame="&quot;new&quot;" tooltip="&quot;software:keepass:i.b.3.schluesseldatei-generieren.jpg&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3489960"/>
                    </a:xfrm>
                    <a:prstGeom prst="rect">
                      <a:avLst/>
                    </a:prstGeom>
                    <a:noFill/>
                    <a:ln>
                      <a:noFill/>
                    </a:ln>
                  </pic:spPr>
                </pic:pic>
              </a:graphicData>
            </a:graphic>
          </wp:inline>
        </w:drawing>
      </w:r>
    </w:p>
    <w:p w14:paraId="446191BD" w14:textId="03F355D4" w:rsidR="00157F21" w:rsidRDefault="00157F21" w:rsidP="00157F21">
      <w:pPr>
        <w:pStyle w:val="level1"/>
        <w:numPr>
          <w:ilvl w:val="0"/>
          <w:numId w:val="9"/>
        </w:numPr>
      </w:pPr>
      <w:r>
        <w:t xml:space="preserve">Speichern Sie die Schlüsseldateien an einem dedizierten Ort auf Ihrer Festplatte. Idealerweise vergeben Sie NICHT den gleichen Namen wie der Passwortdatenbank und speichern die Schlüsseldatei NICHT am selben Ort wie die Passwortdatenbank. </w:t>
      </w:r>
      <w:r>
        <w:rPr>
          <w:noProof/>
          <w:color w:val="0000FF"/>
        </w:rPr>
        <w:drawing>
          <wp:inline distT="0" distB="0" distL="0" distR="0" wp14:anchorId="78FE02A7" wp14:editId="3C898D02">
            <wp:extent cx="5715000" cy="3352800"/>
            <wp:effectExtent l="0" t="0" r="0" b="0"/>
            <wp:docPr id="30" name="Grafik 30">
              <a:hlinkClick xmlns:a="http://schemas.openxmlformats.org/drawingml/2006/main" r:id="rId29" tgtFrame="&quot;new&quot;" tooltip="&quot;software:keepass:i.b.4.schluesseldatei-speichern.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29" tgtFrame="&quot;new&quot;" tooltip="&quot;software:keepass:i.b.4.schluesseldatei-speichern.jpg&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0" cy="3352800"/>
                    </a:xfrm>
                    <a:prstGeom prst="rect">
                      <a:avLst/>
                    </a:prstGeom>
                    <a:noFill/>
                    <a:ln>
                      <a:noFill/>
                    </a:ln>
                  </pic:spPr>
                </pic:pic>
              </a:graphicData>
            </a:graphic>
          </wp:inline>
        </w:drawing>
      </w:r>
    </w:p>
    <w:p w14:paraId="6E20DD05" w14:textId="77777777" w:rsidR="00157F21" w:rsidRDefault="00157F21" w:rsidP="00157F21">
      <w:pPr>
        <w:pStyle w:val="level2"/>
        <w:numPr>
          <w:ilvl w:val="1"/>
          <w:numId w:val="9"/>
        </w:numPr>
      </w:pPr>
      <w:r>
        <w:t xml:space="preserve">Sichern Sie die Schlüsseldatei </w:t>
      </w:r>
      <w:r>
        <w:rPr>
          <w:rStyle w:val="Fett"/>
        </w:rPr>
        <w:t>zusätzlich an einem zweiten</w:t>
      </w:r>
      <w:r>
        <w:t xml:space="preserve"> Ort.</w:t>
      </w:r>
    </w:p>
    <w:p w14:paraId="7DCBEF17" w14:textId="77777777" w:rsidR="00157F21" w:rsidRDefault="00157F21" w:rsidP="00157F21">
      <w:pPr>
        <w:pStyle w:val="level2"/>
        <w:numPr>
          <w:ilvl w:val="1"/>
          <w:numId w:val="9"/>
        </w:numPr>
      </w:pPr>
      <w:r>
        <w:t>&lt;</w:t>
      </w:r>
      <w:proofErr w:type="spellStart"/>
      <w:r>
        <w:t>note</w:t>
      </w:r>
      <w:proofErr w:type="spellEnd"/>
      <w:r>
        <w:t xml:space="preserve"> </w:t>
      </w:r>
      <w:proofErr w:type="spellStart"/>
      <w:r>
        <w:t>important</w:t>
      </w:r>
      <w:proofErr w:type="spellEnd"/>
      <w:r>
        <w:t>&gt;Achtung: Der Verlust, die Veränderung oder eine Zerstörung dieser Schlüsseldatei macht die Passwortdatei unwiederbringlich unzugänglich! Auch der IT-Service-Desk kann in einem solchen Fall nicht helfen.&lt;/</w:t>
      </w:r>
      <w:proofErr w:type="spellStart"/>
      <w:r>
        <w:t>note</w:t>
      </w:r>
      <w:proofErr w:type="spellEnd"/>
      <w:r>
        <w:t>&gt;</w:t>
      </w:r>
    </w:p>
    <w:p w14:paraId="13A04350" w14:textId="67A9AC6B" w:rsidR="00157F21" w:rsidRDefault="00157F21" w:rsidP="00157F21">
      <w:pPr>
        <w:pStyle w:val="level1"/>
        <w:numPr>
          <w:ilvl w:val="0"/>
          <w:numId w:val="9"/>
        </w:numPr>
      </w:pPr>
      <w:r>
        <w:lastRenderedPageBreak/>
        <w:t xml:space="preserve">Klicken Sie auf „Fertig“. </w:t>
      </w:r>
      <w:r>
        <w:rPr>
          <w:noProof/>
          <w:color w:val="0000FF"/>
        </w:rPr>
        <w:drawing>
          <wp:inline distT="0" distB="0" distL="0" distR="0" wp14:anchorId="43B8B4E2" wp14:editId="7508A4DD">
            <wp:extent cx="5715000" cy="3459480"/>
            <wp:effectExtent l="0" t="0" r="0" b="7620"/>
            <wp:docPr id="29" name="Grafik 29">
              <a:hlinkClick xmlns:a="http://schemas.openxmlformats.org/drawingml/2006/main" r:id="rId31" tgtFrame="&quot;new&quot;" tooltip="&quot;software:keepass:i.b.5.schluesseldatei-fertig.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31" tgtFrame="&quot;new&quot;" tooltip="&quot;software:keepass:i.b.5.schluesseldatei-fertig.jpg&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000" cy="3459480"/>
                    </a:xfrm>
                    <a:prstGeom prst="rect">
                      <a:avLst/>
                    </a:prstGeom>
                    <a:noFill/>
                    <a:ln>
                      <a:noFill/>
                    </a:ln>
                  </pic:spPr>
                </pic:pic>
              </a:graphicData>
            </a:graphic>
          </wp:inline>
        </w:drawing>
      </w:r>
    </w:p>
    <w:p w14:paraId="06431494" w14:textId="0BA183F5" w:rsidR="00157F21" w:rsidRDefault="00157F21" w:rsidP="00157F21">
      <w:pPr>
        <w:pStyle w:val="level1"/>
        <w:numPr>
          <w:ilvl w:val="0"/>
          <w:numId w:val="9"/>
        </w:numPr>
      </w:pPr>
      <w:r>
        <w:t xml:space="preserve">Bestätigen Sie den Vorgang mit Klick auf „Ohne Passwort fortfahren“. Die Passwortdatenbank wird dadurch lediglich mit Zugriff auf die Schlüsseldatei gesichert. </w:t>
      </w:r>
      <w:r>
        <w:rPr>
          <w:noProof/>
          <w:color w:val="0000FF"/>
        </w:rPr>
        <w:drawing>
          <wp:inline distT="0" distB="0" distL="0" distR="0" wp14:anchorId="20001174" wp14:editId="36663F92">
            <wp:extent cx="5715000" cy="3459480"/>
            <wp:effectExtent l="0" t="0" r="0" b="7620"/>
            <wp:docPr id="28" name="Grafik 28">
              <a:hlinkClick xmlns:a="http://schemas.openxmlformats.org/drawingml/2006/main" r:id="rId33" tgtFrame="&quot;new&quot;" tooltip="&quot;software:keepass:i.b.6.schluesseldatei-ohne_passwort.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33" tgtFrame="&quot;new&quot;" tooltip="&quot;software:keepass:i.b.6.schluesseldatei-ohne_passwort.jpg&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000" cy="3459480"/>
                    </a:xfrm>
                    <a:prstGeom prst="rect">
                      <a:avLst/>
                    </a:prstGeom>
                    <a:noFill/>
                    <a:ln>
                      <a:noFill/>
                    </a:ln>
                  </pic:spPr>
                </pic:pic>
              </a:graphicData>
            </a:graphic>
          </wp:inline>
        </w:drawing>
      </w:r>
    </w:p>
    <w:p w14:paraId="5679344D" w14:textId="77777777" w:rsidR="00157F21" w:rsidRDefault="00157F21" w:rsidP="00157F21">
      <w:pPr>
        <w:pStyle w:val="berschrift3"/>
      </w:pPr>
      <w:r>
        <w:t>2.3 Mit Masterpasswort und mit Schlüsseldatei.</w:t>
      </w:r>
    </w:p>
    <w:p w14:paraId="02D85334" w14:textId="77777777" w:rsidR="00157F21" w:rsidRDefault="00157F21" w:rsidP="00157F21">
      <w:pPr>
        <w:pStyle w:val="StandardWeb"/>
      </w:pPr>
      <w:r>
        <w:t xml:space="preserve">Die Passwortdatenbank kann sehr wohl auch mit einem kombinierten Schutz gesichert werden. In diesem Fall folgen Sie der Anleitung 2.2., vergeben aber im Schritt 2.2.6. zusätzlich ein Passwort. </w:t>
      </w:r>
    </w:p>
    <w:p w14:paraId="3FFCB494" w14:textId="77777777" w:rsidR="00157F21" w:rsidRDefault="00157F21" w:rsidP="00157F21">
      <w:pPr>
        <w:pStyle w:val="StandardWeb"/>
      </w:pPr>
      <w:r>
        <w:rPr>
          <w:rStyle w:val="Hervorhebung"/>
        </w:rPr>
        <w:lastRenderedPageBreak/>
        <w:t>Ein doppelter Schutz ist gerade bei hochsensiblen Passwortdatenbanken eine Möglichkeit den unbefugten Zugang zu diesen unwahrscheinlicher zu gestalten.</w:t>
      </w:r>
      <w:r>
        <w:t xml:space="preserve"> </w:t>
      </w:r>
    </w:p>
    <w:p w14:paraId="5CA85E91" w14:textId="77777777" w:rsidR="00157F21" w:rsidRDefault="00157F21" w:rsidP="00157F21">
      <w:pPr>
        <w:pStyle w:val="berschrift2"/>
      </w:pPr>
      <w:r>
        <w:t>3 Öffnen einer vorhandenen KeePass-Datenbank</w:t>
      </w:r>
    </w:p>
    <w:p w14:paraId="4240D87C" w14:textId="77777777" w:rsidR="00157F21" w:rsidRDefault="00157F21" w:rsidP="00157F21">
      <w:pPr>
        <w:pStyle w:val="berschrift3"/>
      </w:pPr>
      <w:r>
        <w:t>3.1 Öffnen einer KeePass-Datenbank mit Masterpasswort</w:t>
      </w:r>
    </w:p>
    <w:p w14:paraId="4CBDF7E5" w14:textId="7CB9AF52" w:rsidR="00157F21" w:rsidRDefault="00157F21" w:rsidP="00157F21">
      <w:pPr>
        <w:pStyle w:val="level1"/>
        <w:numPr>
          <w:ilvl w:val="0"/>
          <w:numId w:val="10"/>
        </w:numPr>
      </w:pPr>
      <w:r>
        <w:t xml:space="preserve">Starten Sie </w:t>
      </w:r>
      <w:proofErr w:type="spellStart"/>
      <w:r>
        <w:t>KeePassXC</w:t>
      </w:r>
      <w:proofErr w:type="spellEnd"/>
      <w:r>
        <w:t xml:space="preserve"> </w:t>
      </w:r>
      <w:r>
        <w:rPr>
          <w:noProof/>
          <w:color w:val="0000FF"/>
        </w:rPr>
        <w:drawing>
          <wp:inline distT="0" distB="0" distL="0" distR="0" wp14:anchorId="3DAA5054" wp14:editId="602B6B21">
            <wp:extent cx="5715000" cy="5074920"/>
            <wp:effectExtent l="0" t="0" r="0" b="0"/>
            <wp:docPr id="27" name="Grafik 27">
              <a:hlinkClick xmlns:a="http://schemas.openxmlformats.org/drawingml/2006/main" r:id="rId35" tgtFrame="&quot;new&quot;" tooltip="&quot;software:keepass:ii.a.1.datenbank-oeffnen-a_.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35" tgtFrame="&quot;new&quot;" tooltip="&quot;software:keepass:ii.a.1.datenbank-oeffnen-a_.jpg&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15000" cy="5074920"/>
                    </a:xfrm>
                    <a:prstGeom prst="rect">
                      <a:avLst/>
                    </a:prstGeom>
                    <a:noFill/>
                    <a:ln>
                      <a:noFill/>
                    </a:ln>
                  </pic:spPr>
                </pic:pic>
              </a:graphicData>
            </a:graphic>
          </wp:inline>
        </w:drawing>
      </w:r>
    </w:p>
    <w:p w14:paraId="2EDBE6C8" w14:textId="62715567" w:rsidR="00157F21" w:rsidRDefault="00157F21" w:rsidP="00157F21">
      <w:pPr>
        <w:pStyle w:val="level1"/>
        <w:numPr>
          <w:ilvl w:val="0"/>
          <w:numId w:val="10"/>
        </w:numPr>
      </w:pPr>
      <w:r>
        <w:lastRenderedPageBreak/>
        <w:t xml:space="preserve">Klicken Sie auf „Existierende Datenbank öffnen“. </w:t>
      </w:r>
      <w:r>
        <w:rPr>
          <w:noProof/>
          <w:color w:val="0000FF"/>
        </w:rPr>
        <w:drawing>
          <wp:inline distT="0" distB="0" distL="0" distR="0" wp14:anchorId="49D88167" wp14:editId="79DB0590">
            <wp:extent cx="5715000" cy="3550920"/>
            <wp:effectExtent l="0" t="0" r="0" b="0"/>
            <wp:docPr id="26" name="Grafik 26">
              <a:hlinkClick xmlns:a="http://schemas.openxmlformats.org/drawingml/2006/main" r:id="rId37" tgtFrame="&quot;new&quot;" tooltip="&quot;software:keepass:ii.a.1.datenbank-oeffnen-b_.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37" tgtFrame="&quot;new&quot;" tooltip="&quot;software:keepass:ii.a.1.datenbank-oeffnen-b_.jpg&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15000" cy="3550920"/>
                    </a:xfrm>
                    <a:prstGeom prst="rect">
                      <a:avLst/>
                    </a:prstGeom>
                    <a:noFill/>
                    <a:ln>
                      <a:noFill/>
                    </a:ln>
                  </pic:spPr>
                </pic:pic>
              </a:graphicData>
            </a:graphic>
          </wp:inline>
        </w:drawing>
      </w:r>
    </w:p>
    <w:p w14:paraId="45315149" w14:textId="77777777" w:rsidR="00157F21" w:rsidRDefault="00157F21" w:rsidP="00157F21">
      <w:pPr>
        <w:pStyle w:val="level1"/>
        <w:numPr>
          <w:ilvl w:val="0"/>
          <w:numId w:val="10"/>
        </w:numPr>
      </w:pPr>
      <w:r>
        <w:t xml:space="preserve">Ist die Willkommensanzeige nicht zu sehen, ist bereits eine weitere KeePass-Datenbank geöffnet, klicken Sie auf Datenbank in der Menüleiste und dann auf „Datenbank öffnen…“. </w:t>
      </w:r>
    </w:p>
    <w:p w14:paraId="10083411" w14:textId="6B061BCC" w:rsidR="00157F21" w:rsidRDefault="00157F21" w:rsidP="00157F21">
      <w:pPr>
        <w:pStyle w:val="level1"/>
        <w:numPr>
          <w:ilvl w:val="0"/>
          <w:numId w:val="10"/>
        </w:numPr>
      </w:pPr>
      <w:r>
        <w:t xml:space="preserve">Geben Sie das Passwort ein und bestätigen Sie mit „OK“. </w:t>
      </w:r>
      <w:r>
        <w:rPr>
          <w:noProof/>
          <w:color w:val="0000FF"/>
        </w:rPr>
        <w:drawing>
          <wp:inline distT="0" distB="0" distL="0" distR="0" wp14:anchorId="11E932EC" wp14:editId="0650F650">
            <wp:extent cx="5715000" cy="3535680"/>
            <wp:effectExtent l="0" t="0" r="0" b="7620"/>
            <wp:docPr id="25" name="Grafik 25">
              <a:hlinkClick xmlns:a="http://schemas.openxmlformats.org/drawingml/2006/main" r:id="rId39" tgtFrame="&quot;new&quot;" tooltip="&quot;software:keepass:ii.a.1.passwort-eingeben.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39" tgtFrame="&quot;new&quot;" tooltip="&quot;software:keepass:ii.a.1.passwort-eingeben.jpg&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00" cy="3535680"/>
                    </a:xfrm>
                    <a:prstGeom prst="rect">
                      <a:avLst/>
                    </a:prstGeom>
                    <a:noFill/>
                    <a:ln>
                      <a:noFill/>
                    </a:ln>
                  </pic:spPr>
                </pic:pic>
              </a:graphicData>
            </a:graphic>
          </wp:inline>
        </w:drawing>
      </w:r>
    </w:p>
    <w:p w14:paraId="25C21BC9" w14:textId="76EFC943" w:rsidR="00157F21" w:rsidRDefault="00157F21" w:rsidP="00157F21">
      <w:pPr>
        <w:pStyle w:val="level1"/>
        <w:numPr>
          <w:ilvl w:val="0"/>
          <w:numId w:val="10"/>
        </w:numPr>
      </w:pPr>
      <w:r>
        <w:lastRenderedPageBreak/>
        <w:t xml:space="preserve">Die Datenbank ist nun geöffnet und Sie können Ihre Passwörter nutzen oder bearbeiten. </w:t>
      </w:r>
      <w:r>
        <w:rPr>
          <w:noProof/>
          <w:color w:val="0000FF"/>
        </w:rPr>
        <w:drawing>
          <wp:inline distT="0" distB="0" distL="0" distR="0" wp14:anchorId="3A534DCB" wp14:editId="1EDBF26C">
            <wp:extent cx="5715000" cy="3550920"/>
            <wp:effectExtent l="0" t="0" r="0" b="0"/>
            <wp:docPr id="24" name="Grafik 24">
              <a:hlinkClick xmlns:a="http://schemas.openxmlformats.org/drawingml/2006/main" r:id="rId41" tgtFrame="&quot;new&quot;" tooltip="&quot;software:keepass:ii.a.1.passwortdatenbank-geoeffnet.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41" tgtFrame="&quot;new&quot;" tooltip="&quot;software:keepass:ii.a.1.passwortdatenbank-geoeffnet.jpg&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15000" cy="3550920"/>
                    </a:xfrm>
                    <a:prstGeom prst="rect">
                      <a:avLst/>
                    </a:prstGeom>
                    <a:noFill/>
                    <a:ln>
                      <a:noFill/>
                    </a:ln>
                  </pic:spPr>
                </pic:pic>
              </a:graphicData>
            </a:graphic>
          </wp:inline>
        </w:drawing>
      </w:r>
    </w:p>
    <w:p w14:paraId="22B0BCEC" w14:textId="77777777" w:rsidR="00157F21" w:rsidRDefault="00157F21" w:rsidP="00157F21">
      <w:pPr>
        <w:pStyle w:val="berschrift3"/>
      </w:pPr>
      <w:r>
        <w:t>3.2 Öffnen einer KeePass-Datenbank mit Schlüsseldatei</w:t>
      </w:r>
    </w:p>
    <w:p w14:paraId="714C6779" w14:textId="77777777" w:rsidR="00157F21" w:rsidRDefault="00157F21" w:rsidP="00157F21">
      <w:pPr>
        <w:pStyle w:val="level1"/>
        <w:numPr>
          <w:ilvl w:val="0"/>
          <w:numId w:val="11"/>
        </w:numPr>
      </w:pPr>
      <w:r>
        <w:t xml:space="preserve">Befolgen Sie zum Öffnen der KeePass-Datenbank zunächst die Punkte 3.1.1. – 3.1.3. Wechseln Sie danach zu 3.2.2. </w:t>
      </w:r>
    </w:p>
    <w:p w14:paraId="1B2A8093" w14:textId="2FB1F4C3" w:rsidR="00157F21" w:rsidRDefault="00157F21" w:rsidP="00157F21">
      <w:pPr>
        <w:pStyle w:val="level1"/>
        <w:numPr>
          <w:ilvl w:val="0"/>
          <w:numId w:val="11"/>
        </w:numPr>
      </w:pPr>
      <w:r>
        <w:t xml:space="preserve">Wählen Sie „Durchsuchen …“. </w:t>
      </w:r>
      <w:r>
        <w:rPr>
          <w:noProof/>
          <w:color w:val="0000FF"/>
        </w:rPr>
        <w:drawing>
          <wp:inline distT="0" distB="0" distL="0" distR="0" wp14:anchorId="28DC3838" wp14:editId="74F680A3">
            <wp:extent cx="5715000" cy="3543300"/>
            <wp:effectExtent l="0" t="0" r="0" b="0"/>
            <wp:docPr id="23" name="Grafik 23">
              <a:hlinkClick xmlns:a="http://schemas.openxmlformats.org/drawingml/2006/main" r:id="rId43" tgtFrame="&quot;new&quot;" tooltip="&quot;software:keepass:ii.b.1.schluesseldatei_auswaehlen.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43" tgtFrame="&quot;new&quot;" tooltip="&quot;software:keepass:ii.b.1.schluesseldatei_auswaehlen.jpg&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15000" cy="3543300"/>
                    </a:xfrm>
                    <a:prstGeom prst="rect">
                      <a:avLst/>
                    </a:prstGeom>
                    <a:noFill/>
                    <a:ln>
                      <a:noFill/>
                    </a:ln>
                  </pic:spPr>
                </pic:pic>
              </a:graphicData>
            </a:graphic>
          </wp:inline>
        </w:drawing>
      </w:r>
    </w:p>
    <w:p w14:paraId="4893455E" w14:textId="6557980B" w:rsidR="00157F21" w:rsidRDefault="00157F21" w:rsidP="00157F21">
      <w:pPr>
        <w:pStyle w:val="level1"/>
        <w:numPr>
          <w:ilvl w:val="0"/>
          <w:numId w:val="11"/>
        </w:numPr>
      </w:pPr>
      <w:r>
        <w:lastRenderedPageBreak/>
        <w:t xml:space="preserve">Navigieren Sie zu der passenden Schlüsseldatei und bestätigen Sie Ihre Auswahl mit „Öffnen“. </w:t>
      </w:r>
      <w:r>
        <w:rPr>
          <w:noProof/>
          <w:color w:val="0000FF"/>
        </w:rPr>
        <w:drawing>
          <wp:inline distT="0" distB="0" distL="0" distR="0" wp14:anchorId="23657D29" wp14:editId="1A9871EF">
            <wp:extent cx="5715000" cy="5448300"/>
            <wp:effectExtent l="0" t="0" r="0" b="0"/>
            <wp:docPr id="22" name="Grafik 22">
              <a:hlinkClick xmlns:a="http://schemas.openxmlformats.org/drawingml/2006/main" r:id="rId45" tgtFrame="&quot;new&quot;" tooltip="&quot;software:keepass:ii.b.2.schluesseldatei_auswaehlen2.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45" tgtFrame="&quot;new&quot;" tooltip="&quot;software:keepass:ii.b.2.schluesseldatei_auswaehlen2.jpg&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00" cy="5448300"/>
                    </a:xfrm>
                    <a:prstGeom prst="rect">
                      <a:avLst/>
                    </a:prstGeom>
                    <a:noFill/>
                    <a:ln>
                      <a:noFill/>
                    </a:ln>
                  </pic:spPr>
                </pic:pic>
              </a:graphicData>
            </a:graphic>
          </wp:inline>
        </w:drawing>
      </w:r>
    </w:p>
    <w:p w14:paraId="54D9094E" w14:textId="28ECB167" w:rsidR="00157F21" w:rsidRDefault="00157F21" w:rsidP="00157F21">
      <w:pPr>
        <w:pStyle w:val="level1"/>
        <w:numPr>
          <w:ilvl w:val="0"/>
          <w:numId w:val="11"/>
        </w:numPr>
      </w:pPr>
      <w:r>
        <w:lastRenderedPageBreak/>
        <w:t xml:space="preserve">Bestätigen Sie mit „OK“. </w:t>
      </w:r>
      <w:r>
        <w:rPr>
          <w:noProof/>
          <w:color w:val="0000FF"/>
        </w:rPr>
        <w:drawing>
          <wp:inline distT="0" distB="0" distL="0" distR="0" wp14:anchorId="077F45F2" wp14:editId="63A415FF">
            <wp:extent cx="5715000" cy="3528060"/>
            <wp:effectExtent l="0" t="0" r="0" b="0"/>
            <wp:docPr id="21" name="Grafik 21">
              <a:hlinkClick xmlns:a="http://schemas.openxmlformats.org/drawingml/2006/main" r:id="rId47" tgtFrame="&quot;new&quot;" tooltip="&quot;software:keepass:ii.b.3.schluesseldatei_auswaehlen2.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47" tgtFrame="&quot;new&quot;" tooltip="&quot;software:keepass:ii.b.3.schluesseldatei_auswaehlen2.jpg&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15000" cy="3528060"/>
                    </a:xfrm>
                    <a:prstGeom prst="rect">
                      <a:avLst/>
                    </a:prstGeom>
                    <a:noFill/>
                    <a:ln>
                      <a:noFill/>
                    </a:ln>
                  </pic:spPr>
                </pic:pic>
              </a:graphicData>
            </a:graphic>
          </wp:inline>
        </w:drawing>
      </w:r>
    </w:p>
    <w:p w14:paraId="2546CD3B" w14:textId="3E9562BA" w:rsidR="00157F21" w:rsidRDefault="00157F21" w:rsidP="00157F21">
      <w:pPr>
        <w:pStyle w:val="level1"/>
        <w:numPr>
          <w:ilvl w:val="0"/>
          <w:numId w:val="11"/>
        </w:numPr>
      </w:pPr>
      <w:r>
        <w:t xml:space="preserve">Die KeePass-Datenbank ist nun nutzbar. </w:t>
      </w:r>
      <w:r>
        <w:rPr>
          <w:noProof/>
          <w:color w:val="0000FF"/>
        </w:rPr>
        <w:drawing>
          <wp:inline distT="0" distB="0" distL="0" distR="0" wp14:anchorId="38AB034C" wp14:editId="4F95BD8B">
            <wp:extent cx="5715000" cy="3550920"/>
            <wp:effectExtent l="0" t="0" r="0" b="0"/>
            <wp:docPr id="20" name="Grafik 20">
              <a:hlinkClick xmlns:a="http://schemas.openxmlformats.org/drawingml/2006/main" r:id="rId49" tgtFrame="&quot;new&quot;" tooltip="&quot;software:keepass:ii.b.4.schluesseldateifertig_mehrere_datenbanken.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49" tgtFrame="&quot;new&quot;" tooltip="&quot;software:keepass:ii.b.4.schluesseldateifertig_mehrere_datenbanken.jpg&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15000" cy="3550920"/>
                    </a:xfrm>
                    <a:prstGeom prst="rect">
                      <a:avLst/>
                    </a:prstGeom>
                    <a:noFill/>
                    <a:ln>
                      <a:noFill/>
                    </a:ln>
                  </pic:spPr>
                </pic:pic>
              </a:graphicData>
            </a:graphic>
          </wp:inline>
        </w:drawing>
      </w:r>
    </w:p>
    <w:p w14:paraId="283C0662" w14:textId="77777777" w:rsidR="00157F21" w:rsidRDefault="00157F21" w:rsidP="00157F21">
      <w:pPr>
        <w:pStyle w:val="StandardWeb"/>
      </w:pPr>
      <w:r>
        <w:rPr>
          <w:rStyle w:val="Hervorhebung"/>
        </w:rPr>
        <w:t xml:space="preserve">Wie Sie hier sehen ist es auch möglich mehrere Datenbanken gleichzeitig geöffnet zu haben. Sie können zwischen den Datenbanken über die Reiter-Zeile, die in </w:t>
      </w:r>
      <w:proofErr w:type="spellStart"/>
      <w:r>
        <w:rPr>
          <w:rStyle w:val="Hervorhebung"/>
        </w:rPr>
        <w:t>KeePassXC</w:t>
      </w:r>
      <w:proofErr w:type="spellEnd"/>
      <w:r>
        <w:rPr>
          <w:rStyle w:val="Hervorhebung"/>
        </w:rPr>
        <w:t xml:space="preserve"> als Tabs dargestellt werden, durchschalten.</w:t>
      </w:r>
      <w:r>
        <w:t xml:space="preserve"> </w:t>
      </w:r>
      <w:r>
        <w:t> </w:t>
      </w:r>
      <w:r>
        <w:t xml:space="preserve"> </w:t>
      </w:r>
    </w:p>
    <w:p w14:paraId="21CDAF0D" w14:textId="77777777" w:rsidR="00157F21" w:rsidRDefault="00157F21" w:rsidP="00157F21">
      <w:pPr>
        <w:pStyle w:val="berschrift2"/>
      </w:pPr>
      <w:r>
        <w:t>4 Arbeiten mit KeePass-Datenbank</w:t>
      </w:r>
    </w:p>
    <w:p w14:paraId="6AC14A34" w14:textId="77777777" w:rsidR="00157F21" w:rsidRDefault="00157F21" w:rsidP="00157F21">
      <w:pPr>
        <w:pStyle w:val="berschrift3"/>
      </w:pPr>
      <w:r>
        <w:lastRenderedPageBreak/>
        <w:t>4.1 Empfohlene Einstellungen</w:t>
      </w:r>
    </w:p>
    <w:p w14:paraId="1448ADD8" w14:textId="394B3E49" w:rsidR="00157F21" w:rsidRDefault="00157F21" w:rsidP="00157F21">
      <w:pPr>
        <w:pStyle w:val="StandardWeb"/>
      </w:pPr>
      <w:r>
        <w:t xml:space="preserve">Öffnen Sie die </w:t>
      </w:r>
      <w:proofErr w:type="spellStart"/>
      <w:r>
        <w:t>KeePassXC</w:t>
      </w:r>
      <w:proofErr w:type="spellEnd"/>
      <w:r>
        <w:t xml:space="preserve"> Einstellungen. </w:t>
      </w:r>
      <w:r>
        <w:rPr>
          <w:noProof/>
          <w:color w:val="0000FF"/>
        </w:rPr>
        <w:drawing>
          <wp:inline distT="0" distB="0" distL="0" distR="0" wp14:anchorId="13AA3ECC" wp14:editId="77A6139C">
            <wp:extent cx="5715000" cy="3459480"/>
            <wp:effectExtent l="0" t="0" r="0" b="7620"/>
            <wp:docPr id="19" name="Grafik 19">
              <a:hlinkClick xmlns:a="http://schemas.openxmlformats.org/drawingml/2006/main" r:id="rId51" tgtFrame="&quot;new&quot;" tooltip="&quot;software:keepass:iii.einstellungen_oeffnen.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51" tgtFrame="&quot;new&quot;" tooltip="&quot;software:keepass:iii.einstellungen_oeffnen.jpg&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15000" cy="3459480"/>
                    </a:xfrm>
                    <a:prstGeom prst="rect">
                      <a:avLst/>
                    </a:prstGeom>
                    <a:noFill/>
                    <a:ln>
                      <a:noFill/>
                    </a:ln>
                  </pic:spPr>
                </pic:pic>
              </a:graphicData>
            </a:graphic>
          </wp:inline>
        </w:drawing>
      </w:r>
    </w:p>
    <w:p w14:paraId="43420219" w14:textId="77777777" w:rsidR="00157F21" w:rsidRDefault="00157F21" w:rsidP="00157F21">
      <w:pPr>
        <w:pStyle w:val="berschrift4"/>
      </w:pPr>
      <w:r>
        <w:t>4.1.1 Herunterladen von Webseiten-Symbolen</w:t>
      </w:r>
    </w:p>
    <w:p w14:paraId="56574FA0" w14:textId="77777777" w:rsidR="00157F21" w:rsidRDefault="00157F21" w:rsidP="00157F21">
      <w:pPr>
        <w:pStyle w:val="StandardWeb"/>
      </w:pPr>
      <w:r>
        <w:t xml:space="preserve">Oftmals ist es schneller zugehörige Passwörter mithilfe von Webseiten-Symbolen zu finden. </w:t>
      </w:r>
      <w:proofErr w:type="spellStart"/>
      <w:r>
        <w:t>KeePassXC</w:t>
      </w:r>
      <w:proofErr w:type="spellEnd"/>
      <w:r>
        <w:t xml:space="preserve"> unterstütz dies als zusätzliche Option. Damit zu der jeweiligen Seite das passende Icon angezeigt wird, gehen Sie folgendermaßen vor: </w:t>
      </w:r>
    </w:p>
    <w:p w14:paraId="6E967F18" w14:textId="1E4E9603" w:rsidR="00157F21" w:rsidRDefault="00157F21" w:rsidP="00157F21">
      <w:pPr>
        <w:pStyle w:val="StandardWeb"/>
      </w:pPr>
      <w:r>
        <w:lastRenderedPageBreak/>
        <w:t xml:space="preserve">Nach öffnen der Einstellungen (wie unter 4.1.), wechseln Sie zu dem Bereich „Sicherheit“, wie in der Abbildung zu sehen ist. </w:t>
      </w:r>
      <w:r>
        <w:rPr>
          <w:noProof/>
          <w:color w:val="0000FF"/>
        </w:rPr>
        <w:drawing>
          <wp:inline distT="0" distB="0" distL="0" distR="0" wp14:anchorId="0537D6D4" wp14:editId="65343127">
            <wp:extent cx="5715000" cy="4655820"/>
            <wp:effectExtent l="0" t="0" r="0" b="0"/>
            <wp:docPr id="18" name="Grafik 18">
              <a:hlinkClick xmlns:a="http://schemas.openxmlformats.org/drawingml/2006/main" r:id="rId53" tgtFrame="&quot;new&quot;" tooltip="&quot;software:keepass:iii.a.sicherheit-datenschutz-duckduckgo.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53" tgtFrame="&quot;new&quot;" tooltip="&quot;software:keepass:iii.a.sicherheit-datenschutz-duckduckgo.jpg&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15000" cy="4655820"/>
                    </a:xfrm>
                    <a:prstGeom prst="rect">
                      <a:avLst/>
                    </a:prstGeom>
                    <a:noFill/>
                    <a:ln>
                      <a:noFill/>
                    </a:ln>
                  </pic:spPr>
                </pic:pic>
              </a:graphicData>
            </a:graphic>
          </wp:inline>
        </w:drawing>
      </w:r>
    </w:p>
    <w:p w14:paraId="1E96B0FC" w14:textId="77777777" w:rsidR="00157F21" w:rsidRDefault="00157F21" w:rsidP="00157F21">
      <w:pPr>
        <w:pStyle w:val="StandardWeb"/>
      </w:pPr>
      <w:r>
        <w:t xml:space="preserve">Im Abschnitt Datenschutz aktivieren Sie den Haken bei „DuckDuckGo zum Herunterladen von Webseiten-Symbolen verwenden“. </w:t>
      </w:r>
      <w:r>
        <w:t> </w:t>
      </w:r>
      <w:r>
        <w:t xml:space="preserve"> </w:t>
      </w:r>
    </w:p>
    <w:p w14:paraId="1610715E" w14:textId="77777777" w:rsidR="00157F21" w:rsidRDefault="00157F21" w:rsidP="00157F21">
      <w:pPr>
        <w:pStyle w:val="berschrift3"/>
      </w:pPr>
      <w:r>
        <w:t>4.2 Erzeugen eines Eintrags</w:t>
      </w:r>
    </w:p>
    <w:p w14:paraId="0FD9D102" w14:textId="77777777" w:rsidR="00157F21" w:rsidRDefault="00157F21" w:rsidP="00157F21">
      <w:pPr>
        <w:pStyle w:val="berschrift4"/>
      </w:pPr>
      <w:r>
        <w:lastRenderedPageBreak/>
        <w:t>4.2.1 Manueller Eintrag</w:t>
      </w:r>
    </w:p>
    <w:p w14:paraId="3233F37F" w14:textId="27D63C39" w:rsidR="00157F21" w:rsidRDefault="00157F21" w:rsidP="00157F21">
      <w:pPr>
        <w:pStyle w:val="level1"/>
        <w:numPr>
          <w:ilvl w:val="0"/>
          <w:numId w:val="12"/>
        </w:numPr>
      </w:pPr>
      <w:r>
        <w:t xml:space="preserve">Um einen neuen Datenbankeintrag zu machen, klicken Sie auf das (in der Abbildung rot markiert) „Eintrag Hinzufügen-“Symbol. </w:t>
      </w:r>
      <w:r>
        <w:rPr>
          <w:noProof/>
          <w:color w:val="0000FF"/>
        </w:rPr>
        <w:drawing>
          <wp:inline distT="0" distB="0" distL="0" distR="0" wp14:anchorId="4A3937C4" wp14:editId="60012ADD">
            <wp:extent cx="5715000" cy="3634740"/>
            <wp:effectExtent l="0" t="0" r="0" b="3810"/>
            <wp:docPr id="17" name="Grafik 17">
              <a:hlinkClick xmlns:a="http://schemas.openxmlformats.org/drawingml/2006/main" r:id="rId55" tgtFrame="&quot;new&quot;" tooltip="&quot;software:keepass:iii.b.1.a.manueller_eintrag.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55" tgtFrame="&quot;new&quot;" tooltip="&quot;software:keepass:iii.b.1.a.manueller_eintrag.jpg&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15000" cy="3634740"/>
                    </a:xfrm>
                    <a:prstGeom prst="rect">
                      <a:avLst/>
                    </a:prstGeom>
                    <a:noFill/>
                    <a:ln>
                      <a:noFill/>
                    </a:ln>
                  </pic:spPr>
                </pic:pic>
              </a:graphicData>
            </a:graphic>
          </wp:inline>
        </w:drawing>
      </w:r>
    </w:p>
    <w:p w14:paraId="0E112AB4" w14:textId="67294F50" w:rsidR="00157F21" w:rsidRDefault="00157F21" w:rsidP="00157F21">
      <w:pPr>
        <w:pStyle w:val="level1"/>
        <w:numPr>
          <w:ilvl w:val="0"/>
          <w:numId w:val="12"/>
        </w:numPr>
      </w:pPr>
      <w:r>
        <w:t xml:space="preserve">Geben Sie die aktuellen Benutzerinformationen ein. </w:t>
      </w:r>
      <w:r>
        <w:rPr>
          <w:noProof/>
          <w:color w:val="0000FF"/>
        </w:rPr>
        <w:drawing>
          <wp:inline distT="0" distB="0" distL="0" distR="0" wp14:anchorId="101D2F40" wp14:editId="790C47BE">
            <wp:extent cx="5715000" cy="3604260"/>
            <wp:effectExtent l="0" t="0" r="0" b="0"/>
            <wp:docPr id="16" name="Grafik 16">
              <a:hlinkClick xmlns:a="http://schemas.openxmlformats.org/drawingml/2006/main" r:id="rId57" tgtFrame="&quot;new&quot;" tooltip="&quot;software:keepass:iii.b.1.c.eintrag_hinzufuegen.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57" tgtFrame="&quot;new&quot;" tooltip="&quot;software:keepass:iii.b.1.c.eintrag_hinzufuegen.jpg&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15000" cy="3604260"/>
                    </a:xfrm>
                    <a:prstGeom prst="rect">
                      <a:avLst/>
                    </a:prstGeom>
                    <a:noFill/>
                    <a:ln>
                      <a:noFill/>
                    </a:ln>
                  </pic:spPr>
                </pic:pic>
              </a:graphicData>
            </a:graphic>
          </wp:inline>
        </w:drawing>
      </w:r>
    </w:p>
    <w:p w14:paraId="439FED85" w14:textId="77777777" w:rsidR="00157F21" w:rsidRDefault="00157F21" w:rsidP="00157F21">
      <w:pPr>
        <w:pStyle w:val="level2"/>
        <w:numPr>
          <w:ilvl w:val="1"/>
          <w:numId w:val="12"/>
        </w:numPr>
      </w:pPr>
      <w:r>
        <w:t>Vergeben Sie einen aussagekräftigen Titel – gerne den genauen Titel der Anwendung/Webseite</w:t>
      </w:r>
    </w:p>
    <w:p w14:paraId="6967CEA5" w14:textId="77777777" w:rsidR="00157F21" w:rsidRDefault="00157F21" w:rsidP="00157F21">
      <w:pPr>
        <w:pStyle w:val="level2"/>
        <w:numPr>
          <w:ilvl w:val="1"/>
          <w:numId w:val="12"/>
        </w:numPr>
      </w:pPr>
      <w:r>
        <w:t>Benutzerkennung (GITZ-/Mitarbeiterkennung)</w:t>
      </w:r>
    </w:p>
    <w:p w14:paraId="4E6F8D25" w14:textId="77777777" w:rsidR="00157F21" w:rsidRDefault="00157F21" w:rsidP="00157F21">
      <w:pPr>
        <w:pStyle w:val="level2"/>
        <w:numPr>
          <w:ilvl w:val="1"/>
          <w:numId w:val="12"/>
        </w:numPr>
      </w:pPr>
      <w:r>
        <w:t>Das zugehörige Passwort (2X)</w:t>
      </w:r>
    </w:p>
    <w:p w14:paraId="2886B24A" w14:textId="77777777" w:rsidR="00157F21" w:rsidRDefault="00157F21" w:rsidP="00157F21">
      <w:pPr>
        <w:pStyle w:val="level2"/>
        <w:numPr>
          <w:ilvl w:val="1"/>
          <w:numId w:val="12"/>
        </w:numPr>
      </w:pPr>
      <w:r>
        <w:lastRenderedPageBreak/>
        <w:t>Im Falle einer Webseite, die genaue Webseiten-URL der Anmeldeseite</w:t>
      </w:r>
    </w:p>
    <w:p w14:paraId="52727F4C" w14:textId="77777777" w:rsidR="00157F21" w:rsidRDefault="00157F21" w:rsidP="00157F21">
      <w:pPr>
        <w:pStyle w:val="level2"/>
        <w:numPr>
          <w:ilvl w:val="1"/>
          <w:numId w:val="12"/>
        </w:numPr>
      </w:pPr>
      <w:r>
        <w:t>Sie können optional ein Ablaufdatum eingeben. Das entspräche dem Ablaufdatum Ihres Kennworts.</w:t>
      </w:r>
    </w:p>
    <w:p w14:paraId="0D8A6C37" w14:textId="77777777" w:rsidR="00157F21" w:rsidRDefault="00157F21" w:rsidP="00157F21">
      <w:pPr>
        <w:pStyle w:val="level2"/>
        <w:numPr>
          <w:ilvl w:val="1"/>
          <w:numId w:val="12"/>
        </w:numPr>
      </w:pPr>
      <w:r>
        <w:t>Sie können gerne Notizen hinzufügen. Dieses Feld ist ebenfalls optional.</w:t>
      </w:r>
    </w:p>
    <w:p w14:paraId="12663926" w14:textId="77777777" w:rsidR="00157F21" w:rsidRDefault="00157F21" w:rsidP="00157F21">
      <w:pPr>
        <w:pStyle w:val="level2"/>
        <w:numPr>
          <w:ilvl w:val="1"/>
          <w:numId w:val="12"/>
        </w:numPr>
      </w:pPr>
      <w:r>
        <w:t>Mit „OK“ legen Sie den Datenbankeintrag an.</w:t>
      </w:r>
    </w:p>
    <w:p w14:paraId="76AB1EFF" w14:textId="4B501F9A" w:rsidR="00157F21" w:rsidRDefault="00157F21" w:rsidP="00157F21">
      <w:pPr>
        <w:pStyle w:val="level1"/>
        <w:numPr>
          <w:ilvl w:val="0"/>
          <w:numId w:val="12"/>
        </w:numPr>
      </w:pPr>
      <w:r>
        <w:t xml:space="preserve">Der Eintrag ist nun in der entsprechenden Liste der Einträge zu sehen. </w:t>
      </w:r>
      <w:r>
        <w:rPr>
          <w:noProof/>
          <w:color w:val="0000FF"/>
        </w:rPr>
        <w:drawing>
          <wp:inline distT="0" distB="0" distL="0" distR="0" wp14:anchorId="4AAA63F2" wp14:editId="42F4FB0E">
            <wp:extent cx="5715000" cy="3550920"/>
            <wp:effectExtent l="0" t="0" r="0" b="0"/>
            <wp:docPr id="15" name="Grafik 15">
              <a:hlinkClick xmlns:a="http://schemas.openxmlformats.org/drawingml/2006/main" r:id="rId59" tgtFrame="&quot;new&quot;" tooltip="&quot;software:keepass:iii.b.1.d.eintrag_angelegt.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a:hlinkClick r:id="rId59" tgtFrame="&quot;new&quot;" tooltip="&quot;software:keepass:iii.b.1.d.eintrag_angelegt.jpg&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15000" cy="3550920"/>
                    </a:xfrm>
                    <a:prstGeom prst="rect">
                      <a:avLst/>
                    </a:prstGeom>
                    <a:noFill/>
                    <a:ln>
                      <a:noFill/>
                    </a:ln>
                  </pic:spPr>
                </pic:pic>
              </a:graphicData>
            </a:graphic>
          </wp:inline>
        </w:drawing>
      </w:r>
    </w:p>
    <w:p w14:paraId="1DD125AF" w14:textId="77777777" w:rsidR="00157F21" w:rsidRDefault="00157F21" w:rsidP="00157F21">
      <w:pPr>
        <w:pStyle w:val="berschrift4"/>
      </w:pPr>
      <w:r>
        <w:t>4.2.2 Nutzen des Passwortgenerators</w:t>
      </w:r>
    </w:p>
    <w:p w14:paraId="7B9F6697" w14:textId="797ED6E7" w:rsidR="00157F21" w:rsidRDefault="00157F21" w:rsidP="00157F21">
      <w:pPr>
        <w:pStyle w:val="level1"/>
        <w:numPr>
          <w:ilvl w:val="0"/>
          <w:numId w:val="13"/>
        </w:numPr>
      </w:pPr>
      <w:proofErr w:type="spellStart"/>
      <w:r>
        <w:t>KeePassXC</w:t>
      </w:r>
      <w:proofErr w:type="spellEnd"/>
      <w:r>
        <w:t xml:space="preserve"> bietet einen integrierten Passwort Generator. Dazu klicken Sie beim Anlegen oder beim Bearbeiten eines Eintrags auf das Würfel-Icon. </w:t>
      </w:r>
      <w:r>
        <w:rPr>
          <w:noProof/>
          <w:color w:val="0000FF"/>
        </w:rPr>
        <w:drawing>
          <wp:inline distT="0" distB="0" distL="0" distR="0" wp14:anchorId="05C90F83" wp14:editId="54591B72">
            <wp:extent cx="5715000" cy="2423160"/>
            <wp:effectExtent l="0" t="0" r="0" b="0"/>
            <wp:docPr id="14" name="Grafik 14">
              <a:hlinkClick xmlns:a="http://schemas.openxmlformats.org/drawingml/2006/main" r:id="rId61" tgtFrame="&quot;new&quot;" tooltip="&quot;software:keepass:iii.b.3.a.pwgenerator_icon.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61" tgtFrame="&quot;new&quot;" tooltip="&quot;software:keepass:iii.b.3.a.pwgenerator_icon.jpg&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15000" cy="2423160"/>
                    </a:xfrm>
                    <a:prstGeom prst="rect">
                      <a:avLst/>
                    </a:prstGeom>
                    <a:noFill/>
                    <a:ln>
                      <a:noFill/>
                    </a:ln>
                  </pic:spPr>
                </pic:pic>
              </a:graphicData>
            </a:graphic>
          </wp:inline>
        </w:drawing>
      </w:r>
    </w:p>
    <w:p w14:paraId="2D2F9BA7" w14:textId="2027764E" w:rsidR="00157F21" w:rsidRDefault="00157F21" w:rsidP="00157F21">
      <w:pPr>
        <w:pStyle w:val="level1"/>
        <w:numPr>
          <w:ilvl w:val="0"/>
          <w:numId w:val="13"/>
        </w:numPr>
      </w:pPr>
      <w:r>
        <w:lastRenderedPageBreak/>
        <w:t xml:space="preserve">In der Einfachen Darstellung können Sie die Passwortlänge bestimmen sowie Standard Zeichengruppen aktivieren. </w:t>
      </w:r>
      <w:r>
        <w:rPr>
          <w:noProof/>
          <w:color w:val="0000FF"/>
        </w:rPr>
        <w:drawing>
          <wp:inline distT="0" distB="0" distL="0" distR="0" wp14:anchorId="0D64CAD7" wp14:editId="643A0039">
            <wp:extent cx="5715000" cy="3078480"/>
            <wp:effectExtent l="0" t="0" r="0" b="7620"/>
            <wp:docPr id="13" name="Grafik 13">
              <a:hlinkClick xmlns:a="http://schemas.openxmlformats.org/drawingml/2006/main" r:id="rId63" tgtFrame="&quot;new&quot;" tooltip="&quot;software:keepass:iii.b.3.b.pwgenerator_einfach.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63" tgtFrame="&quot;new&quot;" tooltip="&quot;software:keepass:iii.b.3.b.pwgenerator_einfach.jpg&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15000" cy="3078480"/>
                    </a:xfrm>
                    <a:prstGeom prst="rect">
                      <a:avLst/>
                    </a:prstGeom>
                    <a:noFill/>
                    <a:ln>
                      <a:noFill/>
                    </a:ln>
                  </pic:spPr>
                </pic:pic>
              </a:graphicData>
            </a:graphic>
          </wp:inline>
        </w:drawing>
      </w:r>
    </w:p>
    <w:p w14:paraId="1673259F" w14:textId="0C386E39" w:rsidR="00157F21" w:rsidRDefault="00157F21" w:rsidP="00157F21">
      <w:pPr>
        <w:pStyle w:val="level1"/>
        <w:numPr>
          <w:ilvl w:val="0"/>
          <w:numId w:val="13"/>
        </w:numPr>
      </w:pPr>
      <w:r>
        <w:t xml:space="preserve">Klicken Sie in der Einfachen Darstellung auf „Fortgeschritten“, können Sie die Zeichengruppen justieren. Das ist für viele Anwendungen nützlich, da oftmals nicht jedes Zeichen im Passwort erlaubt ist. </w:t>
      </w:r>
      <w:r>
        <w:rPr>
          <w:noProof/>
          <w:color w:val="0000FF"/>
        </w:rPr>
        <w:drawing>
          <wp:inline distT="0" distB="0" distL="0" distR="0" wp14:anchorId="6EC6610F" wp14:editId="08F7244E">
            <wp:extent cx="5715000" cy="3429000"/>
            <wp:effectExtent l="0" t="0" r="0" b="0"/>
            <wp:docPr id="12" name="Grafik 12">
              <a:hlinkClick xmlns:a="http://schemas.openxmlformats.org/drawingml/2006/main" r:id="rId65" tgtFrame="&quot;new&quot;" tooltip="&quot;software:keepass:iii.b.3.c.pwgenerator_einfach.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65" tgtFrame="&quot;new&quot;" tooltip="&quot;software:keepass:iii.b.3.c.pwgenerator_einfach.jpg&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15000" cy="3429000"/>
                    </a:xfrm>
                    <a:prstGeom prst="rect">
                      <a:avLst/>
                    </a:prstGeom>
                    <a:noFill/>
                    <a:ln>
                      <a:noFill/>
                    </a:ln>
                  </pic:spPr>
                </pic:pic>
              </a:graphicData>
            </a:graphic>
          </wp:inline>
        </w:drawing>
      </w:r>
    </w:p>
    <w:p w14:paraId="5A76F0F8" w14:textId="77777777" w:rsidR="00157F21" w:rsidRDefault="00157F21" w:rsidP="00157F21">
      <w:pPr>
        <w:pStyle w:val="level2"/>
        <w:numPr>
          <w:ilvl w:val="1"/>
          <w:numId w:val="13"/>
        </w:numPr>
      </w:pPr>
      <w:r>
        <w:t xml:space="preserve">Bspw. Können Sie für das Passwort Ihrer TU-Mitarbeiterkennung keine „?“- oder „ „-Zeichen verwenden. </w:t>
      </w:r>
    </w:p>
    <w:p w14:paraId="20073A61" w14:textId="77777777" w:rsidR="00157F21" w:rsidRDefault="00157F21" w:rsidP="00157F21">
      <w:pPr>
        <w:pStyle w:val="level2"/>
        <w:numPr>
          <w:ilvl w:val="1"/>
          <w:numId w:val="13"/>
        </w:numPr>
      </w:pPr>
      <w:r>
        <w:t>Anschließend klicken Sie auf „Übernehmen“.</w:t>
      </w:r>
    </w:p>
    <w:p w14:paraId="50575E60" w14:textId="502B7B04" w:rsidR="00157F21" w:rsidRDefault="00157F21" w:rsidP="00157F21">
      <w:pPr>
        <w:pStyle w:val="level1"/>
        <w:numPr>
          <w:ilvl w:val="0"/>
          <w:numId w:val="13"/>
        </w:numPr>
      </w:pPr>
      <w:r>
        <w:lastRenderedPageBreak/>
        <w:t xml:space="preserve">Das Passwort wurde übernommen. Speichern Sie den Eintrag nun mit „OK“. </w:t>
      </w:r>
      <w:r>
        <w:rPr>
          <w:noProof/>
          <w:color w:val="0000FF"/>
        </w:rPr>
        <w:drawing>
          <wp:inline distT="0" distB="0" distL="0" distR="0" wp14:anchorId="4B867D2D" wp14:editId="5E3C7398">
            <wp:extent cx="5715000" cy="3436620"/>
            <wp:effectExtent l="0" t="0" r="0" b="0"/>
            <wp:docPr id="11" name="Grafik 11">
              <a:hlinkClick xmlns:a="http://schemas.openxmlformats.org/drawingml/2006/main" r:id="rId67" tgtFrame="&quot;new&quot;" tooltip="&quot;software:keepass:iii.b.3.d.pwgenerator_einfach.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67" tgtFrame="&quot;new&quot;" tooltip="&quot;software:keepass:iii.b.3.d.pwgenerator_einfach.jpg&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15000" cy="3436620"/>
                    </a:xfrm>
                    <a:prstGeom prst="rect">
                      <a:avLst/>
                    </a:prstGeom>
                    <a:noFill/>
                    <a:ln>
                      <a:noFill/>
                    </a:ln>
                  </pic:spPr>
                </pic:pic>
              </a:graphicData>
            </a:graphic>
          </wp:inline>
        </w:drawing>
      </w:r>
    </w:p>
    <w:p w14:paraId="42CC5920" w14:textId="77777777" w:rsidR="00157F21" w:rsidRDefault="00157F21" w:rsidP="00157F21">
      <w:pPr>
        <w:pStyle w:val="berschrift3"/>
      </w:pPr>
      <w:r>
        <w:t>4.3 Aufrufen eines bestehenden Eintrags</w:t>
      </w:r>
    </w:p>
    <w:p w14:paraId="3483E8B5" w14:textId="77777777" w:rsidR="00157F21" w:rsidRDefault="00157F21" w:rsidP="00157F21">
      <w:pPr>
        <w:pStyle w:val="berschrift4"/>
      </w:pPr>
      <w:r>
        <w:t xml:space="preserve">4.3.1 Passwort per </w:t>
      </w:r>
      <w:proofErr w:type="spellStart"/>
      <w:r>
        <w:t>Copy&amp;Paste</w:t>
      </w:r>
      <w:proofErr w:type="spellEnd"/>
      <w:r>
        <w:t>, Abtippen eingeben</w:t>
      </w:r>
    </w:p>
    <w:p w14:paraId="4383378D" w14:textId="44A85B4A" w:rsidR="00157F21" w:rsidRDefault="00157F21" w:rsidP="00157F21">
      <w:pPr>
        <w:pStyle w:val="StandardWeb"/>
      </w:pPr>
      <w:r>
        <w:t xml:space="preserve">1. Sie können mit einem Doppelklick auf das maskierte Passwort oder die Benutzerkennung das Passwort kopieren. </w:t>
      </w:r>
      <w:r>
        <w:rPr>
          <w:noProof/>
          <w:color w:val="0000FF"/>
        </w:rPr>
        <w:drawing>
          <wp:inline distT="0" distB="0" distL="0" distR="0" wp14:anchorId="017D0397" wp14:editId="5AC4A2DA">
            <wp:extent cx="4762500" cy="1988820"/>
            <wp:effectExtent l="0" t="0" r="0" b="0"/>
            <wp:docPr id="10" name="Grafik 10">
              <a:hlinkClick xmlns:a="http://schemas.openxmlformats.org/drawingml/2006/main" r:id="rId69" tgtFrame="&quot;new&quot;" tooltip="&quot;software:keepass:iii.b.2.c.d_d-sortieren.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69" tgtFrame="&quot;new&quot;" tooltip="&quot;software:keepass:iii.b.2.c.d_d-sortieren.jpg&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762500" cy="1988820"/>
                    </a:xfrm>
                    <a:prstGeom prst="rect">
                      <a:avLst/>
                    </a:prstGeom>
                    <a:noFill/>
                    <a:ln>
                      <a:noFill/>
                    </a:ln>
                  </pic:spPr>
                </pic:pic>
              </a:graphicData>
            </a:graphic>
          </wp:inline>
        </w:drawing>
      </w:r>
      <w:r>
        <w:t xml:space="preserve">2. Fügen Sie die kopierte Information in der Anmeldemaske einer Webseite oder Applikation ein. Das Passwort ist dabei nicht sichtbar. </w:t>
      </w:r>
      <w:r>
        <w:t> </w:t>
      </w:r>
      <w:r>
        <w:t xml:space="preserve"> </w:t>
      </w:r>
    </w:p>
    <w:p w14:paraId="1BF70739" w14:textId="77777777" w:rsidR="00157F21" w:rsidRDefault="00157F21" w:rsidP="00157F21">
      <w:pPr>
        <w:pStyle w:val="berschrift4"/>
      </w:pPr>
      <w:r>
        <w:t>4.3.2 Passwort automatisch eingeben (Tastenkombination Strg-Alt-A)</w:t>
      </w:r>
    </w:p>
    <w:p w14:paraId="6EDCD7DE" w14:textId="6492B772" w:rsidR="00157F21" w:rsidRDefault="00157F21" w:rsidP="00157F21">
      <w:pPr>
        <w:pStyle w:val="StandardWeb"/>
      </w:pPr>
      <w:r>
        <w:t xml:space="preserve">Klicken Sie in ein Feld in einer Anmeldemaske, so wird es aktiv. Drücken Sie nun die Tasten </w:t>
      </w:r>
      <w:r>
        <w:rPr>
          <w:rStyle w:val="HTMLCode"/>
        </w:rPr>
        <w:t>[Strg]+[Alt]+[A]</w:t>
      </w:r>
      <w:r>
        <w:t xml:space="preserve">, werden Ihre Benutzerdaten automatisch eingegeben. Dies funktioniert auch, wenn die Eingabemaske von der Browserintegration, dem Add-On nicht als solches erkannt wird </w:t>
      </w:r>
      <w:r>
        <w:lastRenderedPageBreak/>
        <w:t xml:space="preserve">(Quasi, wenn das </w:t>
      </w:r>
      <w:proofErr w:type="spellStart"/>
      <w:r>
        <w:t>KeePassXC</w:t>
      </w:r>
      <w:proofErr w:type="spellEnd"/>
      <w:r>
        <w:t xml:space="preserve"> Icon nicht angezeigt wird). </w:t>
      </w:r>
      <w:r>
        <w:rPr>
          <w:noProof/>
          <w:color w:val="0000FF"/>
        </w:rPr>
        <w:drawing>
          <wp:inline distT="0" distB="0" distL="0" distR="0" wp14:anchorId="33FF5BF9" wp14:editId="6EF26828">
            <wp:extent cx="4762500" cy="3398520"/>
            <wp:effectExtent l="0" t="0" r="0" b="0"/>
            <wp:docPr id="9" name="Grafik 9">
              <a:hlinkClick xmlns:a="http://schemas.openxmlformats.org/drawingml/2006/main" r:id="rId71" tgtFrame="&quot;new&quot;" tooltip="&quot;software:keepass:iii.b.2.a.browser-icon.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71" tgtFrame="&quot;new&quot;" tooltip="&quot;software:keepass:iii.b.2.a.browser-icon.jpg&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62500" cy="3398520"/>
                    </a:xfrm>
                    <a:prstGeom prst="rect">
                      <a:avLst/>
                    </a:prstGeom>
                    <a:noFill/>
                    <a:ln>
                      <a:noFill/>
                    </a:ln>
                  </pic:spPr>
                </pic:pic>
              </a:graphicData>
            </a:graphic>
          </wp:inline>
        </w:drawing>
      </w:r>
      <w:r>
        <w:t> </w:t>
      </w:r>
      <w:r>
        <w:t xml:space="preserve"> </w:t>
      </w:r>
    </w:p>
    <w:p w14:paraId="29524866" w14:textId="77777777" w:rsidR="00157F21" w:rsidRDefault="00157F21" w:rsidP="00157F21">
      <w:pPr>
        <w:pStyle w:val="berschrift2"/>
      </w:pPr>
      <w:r>
        <w:t>5 Team-Passwörter</w:t>
      </w:r>
    </w:p>
    <w:p w14:paraId="54B0487F" w14:textId="77777777" w:rsidR="00157F21" w:rsidRDefault="00157F21" w:rsidP="00157F21">
      <w:pPr>
        <w:pStyle w:val="StandardWeb"/>
      </w:pPr>
      <w:r>
        <w:t xml:space="preserve">Ein besonderer Anwendungsfall ist das sichere Speichern von gemeinsam genutzten Passwörtern. Dies kann nötig sein beispielsweise für den Zugang zu einem gemeinsam genutzten Zugang, zu einem Fachzeitschriften-Abonnement oder ähnlicher externer Quellen oder auch als Möglichkeit, im Vertretungsfall der Zugang zu einem Funktionskonto durch organisatorisch berechtigte Personen zu gewährleisten. </w:t>
      </w:r>
    </w:p>
    <w:p w14:paraId="09DA0901" w14:textId="77777777" w:rsidR="00157F21" w:rsidRDefault="00157F21" w:rsidP="00157F21">
      <w:pPr>
        <w:pStyle w:val="StandardWeb"/>
      </w:pPr>
      <w:r>
        <w:t xml:space="preserve">Für jede Arbeitsgruppe bzw. jeden Zugange ist jeweils ein eigener Passwort-Container zu pflegen. Die Passwort-Container sollen ausschließlich Passwörter enthalten die dringend innerhalb der Gruppe benötigt werden. </w:t>
      </w:r>
    </w:p>
    <w:p w14:paraId="0C982F2D" w14:textId="77777777" w:rsidR="00157F21" w:rsidRDefault="00157F21" w:rsidP="00157F21">
      <w:pPr>
        <w:pStyle w:val="berschrift3"/>
      </w:pPr>
      <w:r>
        <w:t>5.1 Anlegen einer Team-Passwort-Datenbank</w:t>
      </w:r>
    </w:p>
    <w:p w14:paraId="45569396" w14:textId="77777777" w:rsidR="00157F21" w:rsidRDefault="00157F21" w:rsidP="00157F21">
      <w:pPr>
        <w:pStyle w:val="StandardWeb"/>
      </w:pPr>
      <w:r>
        <w:t xml:space="preserve">In diesem Fall wird organisatorisch festgelegt, dass für jeden solchen Zugang (bzw. für jeden Personenkreis mit identischen Zugängen) eine separate Password-Datenbankdatei angelegt wird. Diese Datei ist entsprechend wiedererkennbar zu benennen. Diese Team-Passwort-Dateien sollen ohne Masterpasswort, aber unbedingt mit einer Schlüsseldatei gesichert werden - siehe weiter oben in dieser Anleitung. </w:t>
      </w:r>
    </w:p>
    <w:p w14:paraId="2568AAD9" w14:textId="77777777" w:rsidR="00157F21" w:rsidRDefault="00157F21" w:rsidP="00157F21">
      <w:pPr>
        <w:pStyle w:val="StandardWeb"/>
      </w:pPr>
      <w:r>
        <w:t xml:space="preserve">Die Schlüsseldatei darf nicht genauso benannt werden wie die Passwortdatenbankdatei. Die Schlüsseldatei ist auf jeden Fall getrennt von der Passwortdatenbankdatei zu speichern und muss so gespeichert werden, dass keine unbefugten Personen Zugang zu dieser Datei erhalten können - die Passwortdatenbankdatei selbst darf aber durchaus auf z.B. dem Abteilungslaufwerk zugänglich für alle eventuell berechtigten Personen abgelegt werden - ohne die Schlüsseldatei kann ja niemand darauf zugreifen. </w:t>
      </w:r>
    </w:p>
    <w:p w14:paraId="3B6F1A01" w14:textId="77777777" w:rsidR="00157F21" w:rsidRDefault="00157F21" w:rsidP="00157F21">
      <w:pPr>
        <w:pStyle w:val="berschrift3"/>
      </w:pPr>
      <w:r>
        <w:lastRenderedPageBreak/>
        <w:t>5.2 Verteilung der Schlüsseldatei</w:t>
      </w:r>
    </w:p>
    <w:p w14:paraId="304563AB" w14:textId="77777777" w:rsidR="00157F21" w:rsidRDefault="00157F21" w:rsidP="00157F21">
      <w:pPr>
        <w:pStyle w:val="StandardWeb"/>
      </w:pPr>
      <w:r>
        <w:t xml:space="preserve">Die Verteilung der Schlüsseldatei an die jeweils befugten Personen sollte persönlich erfolgen, idealerweise in Form der persönlichen Übergabe eines USB-Sticks, der nur und ausschließlich die Schlüsseldatei enthält und </w:t>
      </w:r>
      <w:r>
        <w:rPr>
          <w:rStyle w:val="Fett"/>
        </w:rPr>
        <w:t>nicht</w:t>
      </w:r>
      <w:r>
        <w:t xml:space="preserve"> als solcher gekennzeichnet ist. Dabei ist, wenn möglich ein gebrauchter, nicht als “wichtig” erkennbarer und keinesfalls beschrifteter USB-Stick zu verwenden. </w:t>
      </w:r>
    </w:p>
    <w:p w14:paraId="710D5FA6" w14:textId="77777777" w:rsidR="00157F21" w:rsidRDefault="00157F21" w:rsidP="00157F21">
      <w:pPr>
        <w:pStyle w:val="StandardWeb"/>
      </w:pPr>
      <w:r>
        <w:t xml:space="preserve">Sofern keine persönliche Übergabe möglich ist, wird folgendes Verfahren empfohlen: </w:t>
      </w:r>
    </w:p>
    <w:p w14:paraId="291B5CEA" w14:textId="77777777" w:rsidR="00157F21" w:rsidRDefault="00157F21" w:rsidP="00157F21">
      <w:pPr>
        <w:pStyle w:val="StandardWeb"/>
      </w:pPr>
      <w:r>
        <w:t>Der Austausch der Passwort-Container soll über zentrale, zugriffsbeschränkte Datenlaufwerke, bspw. rein interne Netzwerklaufwerke oder den TU-</w:t>
      </w:r>
      <w:proofErr w:type="spellStart"/>
      <w:r>
        <w:t>eighenen</w:t>
      </w:r>
      <w:proofErr w:type="spellEnd"/>
      <w:r>
        <w:t xml:space="preserve"> </w:t>
      </w:r>
      <w:proofErr w:type="spellStart"/>
      <w:r>
        <w:t>Cloudstorage</w:t>
      </w:r>
      <w:proofErr w:type="spellEnd"/>
      <w:r>
        <w:t xml:space="preserve">, erfolgen. Die Zugriffsberechtigungen auf die Datenspeicherorte der Container sind auf das minimal notwendige zu beschränken und die </w:t>
      </w:r>
      <w:proofErr w:type="spellStart"/>
      <w:r>
        <w:t>Nutzendenberechtigung</w:t>
      </w:r>
      <w:proofErr w:type="spellEnd"/>
      <w:r>
        <w:t xml:space="preserve"> sind periodisch zu überprüfen und zu aktualisieren. </w:t>
      </w:r>
    </w:p>
    <w:p w14:paraId="19C84F5B" w14:textId="77777777" w:rsidR="00157F21" w:rsidRDefault="00157F21" w:rsidP="00157F21">
      <w:pPr>
        <w:pStyle w:val="StandardWeb"/>
      </w:pPr>
      <w:r>
        <w:t xml:space="preserve">Es muss für jede Schlüsseldatei (also jede Team-KeePass-Datenbankdatei) eine Liste der berechtigten Personen, die einen USB-Stick erhalten haben, mit Ausgabedatum geführt werden. </w:t>
      </w:r>
    </w:p>
    <w:p w14:paraId="34992170" w14:textId="77777777" w:rsidR="00157F21" w:rsidRDefault="00157F21" w:rsidP="00157F21">
      <w:r>
        <w:t xml:space="preserve">Auf keinen Fall darf die Schlüsseldatei zusammen mit der KeePass-Datenbankdatei in einem Ordner oder auf einem Medium (USB-Stick, CD, …) gespeichert werden! </w:t>
      </w:r>
    </w:p>
    <w:p w14:paraId="71A4952F" w14:textId="77777777" w:rsidR="00157F21" w:rsidRDefault="00157F21" w:rsidP="00157F21">
      <w:r>
        <w:t xml:space="preserve">Die Schlüsseldateien sind zu jeder Zeit vor dem Zugriff durch unbefugte Personen zu schützen! </w:t>
      </w:r>
    </w:p>
    <w:p w14:paraId="51FC2190" w14:textId="77777777" w:rsidR="00157F21" w:rsidRDefault="00157F21" w:rsidP="00157F21">
      <w:pPr>
        <w:pStyle w:val="StandardWeb"/>
      </w:pPr>
      <w:r>
        <w:t> </w:t>
      </w:r>
      <w:r>
        <w:t xml:space="preserve"> </w:t>
      </w:r>
    </w:p>
    <w:p w14:paraId="50A063F5" w14:textId="77777777" w:rsidR="00157F21" w:rsidRDefault="00157F21" w:rsidP="00157F21">
      <w:pPr>
        <w:pStyle w:val="berschrift3"/>
      </w:pPr>
      <w:r>
        <w:t>5.3 Austausch von Masterkennwörtern</w:t>
      </w:r>
    </w:p>
    <w:p w14:paraId="34279542" w14:textId="77777777" w:rsidR="00157F21" w:rsidRDefault="00157F21" w:rsidP="00157F21">
      <w:pPr>
        <w:pStyle w:val="StandardWeb"/>
      </w:pPr>
      <w:r>
        <w:t xml:space="preserve">Sofern der Austausch von (Master-) Kennwörtern für Passwort-Container notwendig ist, so sollte er über sichere Kanäle erfolgen. Zu präferieren sind nicht-technisch gestützte Übergaben der Masterpasswörter. </w:t>
      </w:r>
    </w:p>
    <w:p w14:paraId="6D95C3FD" w14:textId="77777777" w:rsidR="00157F21" w:rsidRDefault="00157F21" w:rsidP="00157F21">
      <w:pPr>
        <w:pStyle w:val="StandardWeb"/>
      </w:pPr>
      <w:r>
        <w:t xml:space="preserve">Dazu sollten zentrale, sichere Ablageorte in den Organisationseinheiten definiert werden, etwa in einem verschlossenen Safe im jeweiligen Sekretariat. Erfolgt die Übergabe der Masterpasswörter über IT-Systeme ist unbedingt auf eine Ende-zu-Ende-Verschlüsselung zu achten. </w:t>
      </w:r>
      <w:r>
        <w:rPr>
          <w:rStyle w:val="Hervorhebung"/>
        </w:rPr>
        <w:t>Damit entfällt im Regelfall das Versenden per E-Mail.</w:t>
      </w:r>
      <w:r>
        <w:t xml:space="preserve"> </w:t>
      </w:r>
    </w:p>
    <w:p w14:paraId="258CB7E6" w14:textId="77777777" w:rsidR="00157F21" w:rsidRDefault="00157F21" w:rsidP="00157F21">
      <w:pPr>
        <w:pStyle w:val="StandardWeb"/>
      </w:pPr>
      <w:r>
        <w:t xml:space="preserve">Es ist zu vermeiden, lokale Kopien von Passwort-Containern anzulegen, speziell ist es nicht gestattet, Passwort-Container auf privaten Geräten vorzuhalten. </w:t>
      </w:r>
    </w:p>
    <w:p w14:paraId="2277B71E" w14:textId="77777777" w:rsidR="00157F21" w:rsidRDefault="00157F21" w:rsidP="00157F21">
      <w:pPr>
        <w:pStyle w:val="berschrift2"/>
      </w:pPr>
      <w:r>
        <w:t>6 Tipps und Tricks</w:t>
      </w:r>
    </w:p>
    <w:p w14:paraId="65B8B517" w14:textId="77777777" w:rsidR="00157F21" w:rsidRDefault="00157F21" w:rsidP="00157F21">
      <w:pPr>
        <w:pStyle w:val="berschrift3"/>
      </w:pPr>
      <w:r>
        <w:t>6.1 Tastenkombinationen</w:t>
      </w:r>
    </w:p>
    <w:p w14:paraId="7A082039" w14:textId="77777777" w:rsidR="00157F21" w:rsidRDefault="00157F21" w:rsidP="00157F21">
      <w:pPr>
        <w:pStyle w:val="StandardWeb"/>
      </w:pPr>
      <w:r>
        <w:rPr>
          <w:rStyle w:val="HTMLCode"/>
        </w:rPr>
        <w:t>[Strg][Alt][A]</w:t>
      </w:r>
      <w:r>
        <w:t xml:space="preserve">: Mit dieser Tastenkombination füllen Sie automatisch Anmeldeinformationen aus. Diese Tastenkombination ist mit der linken Hand ausführbar. </w:t>
      </w:r>
      <w:r>
        <w:rPr>
          <w:rStyle w:val="Hervorhebung"/>
        </w:rPr>
        <w:t>Dies ist die bereits eingestellte Standardeinstellung.</w:t>
      </w:r>
      <w:r>
        <w:t xml:space="preserve"> </w:t>
      </w:r>
    </w:p>
    <w:p w14:paraId="24C927FD" w14:textId="77777777" w:rsidR="00157F21" w:rsidRDefault="00157F21" w:rsidP="00157F21">
      <w:pPr>
        <w:pStyle w:val="StandardWeb"/>
      </w:pPr>
      <w:r>
        <w:rPr>
          <w:rStyle w:val="HTMLCode"/>
        </w:rPr>
        <w:lastRenderedPageBreak/>
        <w:t>[Strg][Alt][P]</w:t>
      </w:r>
      <w:r>
        <w:t xml:space="preserve">: Fühlen Sie sich dabei wohler mit zwei Händen zu tippen, führt diese Kombination die gleiche Aktion aus. Dabei können Sie die Taste P mit der rechten Hand bedienen. </w:t>
      </w:r>
      <w:r>
        <w:rPr>
          <w:rStyle w:val="Fett"/>
        </w:rPr>
        <w:t xml:space="preserve">Dies müssen Sie, wenn gewünscht selbst einstellen. </w:t>
      </w:r>
    </w:p>
    <w:p w14:paraId="540FE35C" w14:textId="77777777" w:rsidR="00157F21" w:rsidRDefault="00157F21" w:rsidP="00157F21">
      <w:pPr>
        <w:pStyle w:val="berschrift3"/>
      </w:pPr>
      <w:r>
        <w:t>6.2 Eigene Tastenkombinationen</w:t>
      </w:r>
    </w:p>
    <w:p w14:paraId="00922115" w14:textId="77777777" w:rsidR="00157F21" w:rsidRDefault="00157F21" w:rsidP="00157F21">
      <w:pPr>
        <w:pStyle w:val="StandardWeb"/>
      </w:pPr>
      <w:r>
        <w:t xml:space="preserve">In den Einstellungen können Sie unter „Tastenkombinationen“ Tastenkombinationen verändern oder weitere Kombinationen für andere Aktionen anlegen. </w:t>
      </w:r>
      <w:r>
        <w:t> </w:t>
      </w:r>
      <w:r>
        <w:t xml:space="preserve"> </w:t>
      </w:r>
    </w:p>
    <w:p w14:paraId="62003E98" w14:textId="2F8DBB91" w:rsidR="00157F21" w:rsidRDefault="00157F21" w:rsidP="006B243F">
      <w:pPr>
        <w:rPr>
          <w:rFonts w:cs="Arial"/>
          <w:b/>
          <w:sz w:val="28"/>
          <w:szCs w:val="28"/>
        </w:rPr>
      </w:pPr>
      <w:r>
        <w:rPr>
          <w:rFonts w:cs="Arial"/>
          <w:b/>
          <w:sz w:val="28"/>
          <w:szCs w:val="28"/>
        </w:rPr>
        <w:t xml:space="preserve">Quelle: </w:t>
      </w:r>
      <w:hyperlink r:id="rId73" w:history="1">
        <w:r w:rsidRPr="00C76618">
          <w:rPr>
            <w:rStyle w:val="Hyperlink"/>
            <w:rFonts w:cs="Arial"/>
            <w:b/>
            <w:sz w:val="28"/>
            <w:szCs w:val="28"/>
          </w:rPr>
          <w:t>https://doku.rz.tu-bs.de/doku.php?id=software:keepassxc</w:t>
        </w:r>
      </w:hyperlink>
    </w:p>
    <w:p w14:paraId="1F4114CB" w14:textId="77777777" w:rsidR="00157F21" w:rsidRPr="00D63DA9" w:rsidRDefault="00157F21" w:rsidP="006B243F">
      <w:pPr>
        <w:rPr>
          <w:rFonts w:cs="Arial"/>
          <w:b/>
          <w:sz w:val="28"/>
          <w:szCs w:val="28"/>
        </w:rPr>
      </w:pPr>
    </w:p>
    <w:sectPr w:rsidR="00157F21" w:rsidRPr="00D63DA9" w:rsidSect="006543B3">
      <w:headerReference w:type="default" r:id="rId74"/>
      <w:footerReference w:type="default" r:id="rId75"/>
      <w:pgSz w:w="11907" w:h="16840"/>
      <w:pgMar w:top="510" w:right="1275" w:bottom="1134" w:left="1418"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15038" w14:textId="77777777" w:rsidR="006553D3" w:rsidRDefault="006553D3">
      <w:r>
        <w:separator/>
      </w:r>
    </w:p>
  </w:endnote>
  <w:endnote w:type="continuationSeparator" w:id="0">
    <w:p w14:paraId="1BC5BD9D" w14:textId="77777777" w:rsidR="006553D3" w:rsidRDefault="0065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CE03" w14:textId="4E63A140" w:rsidR="000D2DF4" w:rsidRPr="00581E9D" w:rsidRDefault="000D2DF4">
    <w:pPr>
      <w:pStyle w:val="Fuzeile"/>
      <w:rPr>
        <w:sz w:val="16"/>
        <w:szCs w:val="16"/>
      </w:rPr>
    </w:pPr>
    <w:r>
      <w:rPr>
        <w:sz w:val="16"/>
        <w:szCs w:val="16"/>
      </w:rPr>
      <w:t xml:space="preserve">Seite </w:t>
    </w:r>
    <w:r>
      <w:rPr>
        <w:sz w:val="16"/>
        <w:szCs w:val="16"/>
      </w:rPr>
      <w:fldChar w:fldCharType="begin"/>
    </w:r>
    <w:r>
      <w:rPr>
        <w:sz w:val="16"/>
        <w:szCs w:val="16"/>
      </w:rPr>
      <w:instrText xml:space="preserve"> PAGE   \* MERGEFORMAT </w:instrText>
    </w:r>
    <w:r>
      <w:rPr>
        <w:sz w:val="16"/>
        <w:szCs w:val="16"/>
      </w:rPr>
      <w:fldChar w:fldCharType="separate"/>
    </w:r>
    <w:r w:rsidR="0065499A">
      <w:rPr>
        <w:noProof/>
        <w:sz w:val="16"/>
        <w:szCs w:val="16"/>
      </w:rPr>
      <w:t>1</w:t>
    </w:r>
    <w:r>
      <w:rPr>
        <w:sz w:val="16"/>
        <w:szCs w:val="16"/>
      </w:rPr>
      <w:fldChar w:fldCharType="end"/>
    </w:r>
    <w:r>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sidR="0065499A">
      <w:rPr>
        <w:noProof/>
        <w:sz w:val="16"/>
        <w:szCs w:val="16"/>
      </w:rPr>
      <w:t>1</w:t>
    </w:r>
    <w:r>
      <w:rPr>
        <w:sz w:val="16"/>
        <w:szCs w:val="16"/>
      </w:rPr>
      <w:fldChar w:fldCharType="end"/>
    </w:r>
    <w:r>
      <w:rPr>
        <w:sz w:val="16"/>
        <w:szCs w:val="16"/>
      </w:rPr>
      <w:t xml:space="preserve"> - </w:t>
    </w:r>
    <w:r w:rsidR="00D63DA9">
      <w:rPr>
        <w:sz w:val="16"/>
        <w:szCs w:val="16"/>
      </w:rPr>
      <w:fldChar w:fldCharType="begin"/>
    </w:r>
    <w:r w:rsidR="00D63DA9">
      <w:rPr>
        <w:sz w:val="16"/>
        <w:szCs w:val="16"/>
      </w:rPr>
      <w:instrText xml:space="preserve"> FILENAME   \* MERGEFORMAT </w:instrText>
    </w:r>
    <w:r w:rsidR="00D63DA9">
      <w:rPr>
        <w:sz w:val="16"/>
        <w:szCs w:val="16"/>
      </w:rPr>
      <w:fldChar w:fldCharType="separate"/>
    </w:r>
    <w:r w:rsidR="00D54898">
      <w:rPr>
        <w:noProof/>
        <w:sz w:val="16"/>
        <w:szCs w:val="16"/>
      </w:rPr>
      <w:t>Anleitung KeepassXC - Uni.docx</w:t>
    </w:r>
    <w:r w:rsidR="00D63DA9">
      <w:rPr>
        <w:sz w:val="16"/>
        <w:szCs w:val="16"/>
      </w:rPr>
      <w:fldChar w:fldCharType="end"/>
    </w:r>
  </w:p>
  <w:p w14:paraId="64331A89" w14:textId="77777777" w:rsidR="000D2DF4" w:rsidRDefault="000D2DF4" w:rsidP="004E4198">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86F8" w14:textId="77777777" w:rsidR="006553D3" w:rsidRDefault="006553D3">
      <w:r>
        <w:separator/>
      </w:r>
    </w:p>
  </w:footnote>
  <w:footnote w:type="continuationSeparator" w:id="0">
    <w:p w14:paraId="2E69B063" w14:textId="77777777" w:rsidR="006553D3" w:rsidRDefault="00655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297D" w14:textId="77777777" w:rsidR="000D2DF4" w:rsidRPr="002563B9" w:rsidRDefault="000D2DF4" w:rsidP="006543B3">
    <w:pPr>
      <w:pBdr>
        <w:top w:val="single" w:sz="6" w:space="3" w:color="auto"/>
        <w:bottom w:val="single" w:sz="6" w:space="3" w:color="auto"/>
      </w:pBdr>
      <w:tabs>
        <w:tab w:val="left" w:pos="993"/>
      </w:tabs>
      <w:rPr>
        <w:rFonts w:cs="Arial"/>
        <w:spacing w:val="5"/>
      </w:rPr>
    </w:pPr>
    <w:r>
      <w:rPr>
        <w:noProof/>
      </w:rPr>
      <w:drawing>
        <wp:anchor distT="0" distB="0" distL="114300" distR="114300" simplePos="0" relativeHeight="251657728" behindDoc="1" locked="0" layoutInCell="1" allowOverlap="1" wp14:anchorId="3F3DC38A" wp14:editId="3F835BAD">
          <wp:simplePos x="0" y="0"/>
          <wp:positionH relativeFrom="column">
            <wp:posOffset>-5715</wp:posOffset>
          </wp:positionH>
          <wp:positionV relativeFrom="paragraph">
            <wp:posOffset>-9525</wp:posOffset>
          </wp:positionV>
          <wp:extent cx="657225" cy="683260"/>
          <wp:effectExtent l="0" t="0" r="9525" b="254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mallCaps/>
        <w:spacing w:val="60"/>
        <w:sz w:val="48"/>
      </w:rPr>
      <w:tab/>
    </w:r>
    <w:r w:rsidRPr="002563B9">
      <w:rPr>
        <w:rFonts w:cs="Arial"/>
        <w:b/>
        <w:smallCaps/>
        <w:spacing w:val="60"/>
      </w:rPr>
      <w:t>D</w:t>
    </w:r>
    <w:r w:rsidRPr="002563B9">
      <w:rPr>
        <w:rFonts w:cs="Arial"/>
        <w:smallCaps/>
        <w:spacing w:val="60"/>
      </w:rPr>
      <w:t xml:space="preserve">ietmar </w:t>
    </w:r>
    <w:r w:rsidRPr="002563B9">
      <w:rPr>
        <w:rFonts w:cs="Arial"/>
        <w:b/>
        <w:smallCaps/>
        <w:spacing w:val="60"/>
      </w:rPr>
      <w:t>W</w:t>
    </w:r>
    <w:r w:rsidRPr="002563B9">
      <w:rPr>
        <w:rFonts w:cs="Arial"/>
        <w:smallCaps/>
        <w:spacing w:val="60"/>
      </w:rPr>
      <w:t xml:space="preserve">alker - </w:t>
    </w:r>
    <w:r w:rsidRPr="002563B9">
      <w:rPr>
        <w:rFonts w:cs="Arial"/>
        <w:b/>
        <w:smallCaps/>
        <w:spacing w:val="60"/>
      </w:rPr>
      <w:t>P</w:t>
    </w:r>
    <w:r w:rsidRPr="002563B9">
      <w:rPr>
        <w:rFonts w:cs="Arial"/>
        <w:smallCaps/>
        <w:spacing w:val="60"/>
      </w:rPr>
      <w:t>C-</w:t>
    </w:r>
    <w:r w:rsidRPr="002563B9">
      <w:rPr>
        <w:rFonts w:cs="Arial"/>
        <w:b/>
        <w:smallCaps/>
        <w:spacing w:val="60"/>
      </w:rPr>
      <w:t>B</w:t>
    </w:r>
    <w:r w:rsidRPr="002563B9">
      <w:rPr>
        <w:rFonts w:cs="Arial"/>
        <w:smallCaps/>
        <w:spacing w:val="60"/>
      </w:rPr>
      <w:t>litzhelfer-</w:t>
    </w:r>
    <w:r w:rsidRPr="002563B9">
      <w:rPr>
        <w:rFonts w:cs="Arial"/>
        <w:b/>
        <w:smallCaps/>
        <w:spacing w:val="60"/>
      </w:rPr>
      <w:t>N</w:t>
    </w:r>
    <w:r w:rsidRPr="002563B9">
      <w:rPr>
        <w:rFonts w:cs="Arial"/>
        <w:smallCaps/>
        <w:spacing w:val="60"/>
      </w:rPr>
      <w:t>otdienst</w:t>
    </w:r>
    <w:r w:rsidRPr="002563B9">
      <w:rPr>
        <w:rFonts w:cs="Arial"/>
        <w:smallCaps/>
        <w:spacing w:val="60"/>
      </w:rPr>
      <w:br/>
    </w:r>
    <w:r w:rsidRPr="002563B9">
      <w:rPr>
        <w:rFonts w:cs="Arial"/>
        <w:b/>
        <w:spacing w:val="5"/>
      </w:rPr>
      <w:tab/>
      <w:t>N</w:t>
    </w:r>
    <w:r w:rsidRPr="002563B9">
      <w:rPr>
        <w:rFonts w:cs="Arial"/>
        <w:spacing w:val="5"/>
      </w:rPr>
      <w:t xml:space="preserve">ationalgasse 14 </w:t>
    </w:r>
    <w:r w:rsidRPr="002563B9">
      <w:rPr>
        <w:rFonts w:cs="Arial"/>
        <w:spacing w:val="5"/>
      </w:rPr>
      <w:fldChar w:fldCharType="begin"/>
    </w:r>
    <w:r w:rsidRPr="002563B9">
      <w:rPr>
        <w:rFonts w:cs="Arial"/>
        <w:spacing w:val="5"/>
      </w:rPr>
      <w:instrText>SYMBOL 183 \f "Symbol"</w:instrText>
    </w:r>
    <w:r w:rsidRPr="002563B9">
      <w:rPr>
        <w:rFonts w:cs="Arial"/>
        <w:spacing w:val="5"/>
      </w:rPr>
      <w:fldChar w:fldCharType="end"/>
    </w:r>
    <w:r w:rsidRPr="002563B9">
      <w:rPr>
        <w:rFonts w:cs="Arial"/>
        <w:spacing w:val="5"/>
      </w:rPr>
      <w:t xml:space="preserve"> </w:t>
    </w:r>
    <w:r w:rsidRPr="002563B9">
      <w:rPr>
        <w:rFonts w:cs="Arial"/>
        <w:b/>
        <w:spacing w:val="5"/>
      </w:rPr>
      <w:t>7</w:t>
    </w:r>
    <w:r w:rsidRPr="002563B9">
      <w:rPr>
        <w:rFonts w:cs="Arial"/>
        <w:spacing w:val="5"/>
      </w:rPr>
      <w:t>2124</w:t>
    </w:r>
    <w:r w:rsidRPr="002563B9">
      <w:rPr>
        <w:rFonts w:cs="Arial"/>
        <w:b/>
        <w:spacing w:val="5"/>
      </w:rPr>
      <w:t xml:space="preserve"> P</w:t>
    </w:r>
    <w:r w:rsidRPr="002563B9">
      <w:rPr>
        <w:rFonts w:cs="Arial"/>
        <w:spacing w:val="5"/>
      </w:rPr>
      <w:t xml:space="preserve">liezhausen </w:t>
    </w:r>
    <w:r w:rsidRPr="002563B9">
      <w:rPr>
        <w:rFonts w:cs="Arial"/>
        <w:spacing w:val="5"/>
      </w:rPr>
      <w:fldChar w:fldCharType="begin"/>
    </w:r>
    <w:r w:rsidRPr="002563B9">
      <w:rPr>
        <w:rFonts w:cs="Arial"/>
        <w:spacing w:val="5"/>
      </w:rPr>
      <w:instrText>SYMBOL 183 \f "Symbol"</w:instrText>
    </w:r>
    <w:r w:rsidRPr="002563B9">
      <w:rPr>
        <w:rFonts w:cs="Arial"/>
        <w:spacing w:val="5"/>
      </w:rPr>
      <w:fldChar w:fldCharType="end"/>
    </w:r>
    <w:r w:rsidRPr="002563B9">
      <w:rPr>
        <w:rFonts w:cs="Arial"/>
        <w:spacing w:val="5"/>
      </w:rPr>
      <w:t xml:space="preserve"> </w:t>
    </w:r>
    <w:r w:rsidRPr="002563B9">
      <w:rPr>
        <w:rFonts w:cs="Arial"/>
        <w:spacing w:val="5"/>
      </w:rPr>
      <w:sym w:font="Symbol" w:char="F0C6"/>
    </w:r>
    <w:r w:rsidRPr="002563B9">
      <w:rPr>
        <w:rFonts w:cs="Arial"/>
        <w:spacing w:val="5"/>
      </w:rPr>
      <w:t xml:space="preserve"> </w:t>
    </w:r>
    <w:r w:rsidRPr="002563B9">
      <w:rPr>
        <w:rFonts w:cs="Arial"/>
        <w:b/>
        <w:spacing w:val="5"/>
      </w:rPr>
      <w:t>T</w:t>
    </w:r>
    <w:r w:rsidRPr="002563B9">
      <w:rPr>
        <w:rFonts w:cs="Arial"/>
        <w:spacing w:val="5"/>
      </w:rPr>
      <w:t>el. 07127 / 89</w:t>
    </w:r>
    <w:r w:rsidR="00240BCD">
      <w:rPr>
        <w:rFonts w:cs="Arial"/>
        <w:spacing w:val="5"/>
      </w:rPr>
      <w:t>0 729</w:t>
    </w:r>
    <w:r w:rsidRPr="002563B9">
      <w:rPr>
        <w:rFonts w:cs="Arial"/>
        <w:spacing w:val="5"/>
      </w:rPr>
      <w:t xml:space="preserve"> - </w:t>
    </w:r>
    <w:r w:rsidRPr="002563B9">
      <w:rPr>
        <w:rFonts w:cs="Arial"/>
        <w:b/>
        <w:spacing w:val="5"/>
      </w:rPr>
      <w:t>F</w:t>
    </w:r>
    <w:r w:rsidRPr="002563B9">
      <w:rPr>
        <w:rFonts w:cs="Arial"/>
        <w:spacing w:val="5"/>
      </w:rPr>
      <w:t>ax 89118</w:t>
    </w:r>
  </w:p>
  <w:p w14:paraId="7E616112" w14:textId="77777777" w:rsidR="000D2DF4" w:rsidRPr="006543B3" w:rsidRDefault="000D2DF4" w:rsidP="006543B3">
    <w:pPr>
      <w:pBdr>
        <w:top w:val="single" w:sz="6" w:space="3" w:color="auto"/>
        <w:bottom w:val="single" w:sz="6" w:space="3" w:color="auto"/>
      </w:pBdr>
      <w:tabs>
        <w:tab w:val="left" w:pos="993"/>
      </w:tabs>
      <w:rPr>
        <w:rFonts w:cs="Arial"/>
      </w:rPr>
    </w:pPr>
    <w:r w:rsidRPr="002563B9">
      <w:tab/>
    </w:r>
    <w:r w:rsidRPr="002563B9">
      <w:rPr>
        <w:b/>
      </w:rPr>
      <w:t>I</w:t>
    </w:r>
    <w:r w:rsidRPr="002563B9">
      <w:t xml:space="preserve">nternet: http://www.pc-blitzhelfer.de – </w:t>
    </w:r>
    <w:r w:rsidRPr="002563B9">
      <w:rPr>
        <w:b/>
      </w:rPr>
      <w:t>M</w:t>
    </w:r>
    <w:r w:rsidRPr="002563B9">
      <w:t>obil 0172-882 79 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2FE"/>
    <w:multiLevelType w:val="hybridMultilevel"/>
    <w:tmpl w:val="79B20E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A2BFE"/>
    <w:multiLevelType w:val="multilevel"/>
    <w:tmpl w:val="F75E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7444E"/>
    <w:multiLevelType w:val="multilevel"/>
    <w:tmpl w:val="4DEA9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3718D"/>
    <w:multiLevelType w:val="multilevel"/>
    <w:tmpl w:val="0EBCB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A60D71"/>
    <w:multiLevelType w:val="multilevel"/>
    <w:tmpl w:val="B3182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607DCC"/>
    <w:multiLevelType w:val="multilevel"/>
    <w:tmpl w:val="B8C0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46CE2"/>
    <w:multiLevelType w:val="multilevel"/>
    <w:tmpl w:val="CBDA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3471B1"/>
    <w:multiLevelType w:val="multilevel"/>
    <w:tmpl w:val="CEE0E4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6431A8"/>
    <w:multiLevelType w:val="multilevel"/>
    <w:tmpl w:val="6FA205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33581B"/>
    <w:multiLevelType w:val="multilevel"/>
    <w:tmpl w:val="B71E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125C97"/>
    <w:multiLevelType w:val="multilevel"/>
    <w:tmpl w:val="B002C4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B2019E"/>
    <w:multiLevelType w:val="multilevel"/>
    <w:tmpl w:val="7DF0E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317C60"/>
    <w:multiLevelType w:val="multilevel"/>
    <w:tmpl w:val="AAD4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
  </w:num>
  <w:num w:numId="4">
    <w:abstractNumId w:val="2"/>
  </w:num>
  <w:num w:numId="5">
    <w:abstractNumId w:val="6"/>
  </w:num>
  <w:num w:numId="6">
    <w:abstractNumId w:val="5"/>
  </w:num>
  <w:num w:numId="7">
    <w:abstractNumId w:val="12"/>
  </w:num>
  <w:num w:numId="8">
    <w:abstractNumId w:val="3"/>
  </w:num>
  <w:num w:numId="9">
    <w:abstractNumId w:val="7"/>
  </w:num>
  <w:num w:numId="10">
    <w:abstractNumId w:val="11"/>
  </w:num>
  <w:num w:numId="11">
    <w:abstractNumId w:val="4"/>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D3"/>
    <w:rsid w:val="0006077E"/>
    <w:rsid w:val="000A2BE9"/>
    <w:rsid w:val="000D2DF4"/>
    <w:rsid w:val="000D4D57"/>
    <w:rsid w:val="00157F21"/>
    <w:rsid w:val="0023553E"/>
    <w:rsid w:val="00240BCD"/>
    <w:rsid w:val="002563B9"/>
    <w:rsid w:val="002621D0"/>
    <w:rsid w:val="0028560D"/>
    <w:rsid w:val="002B18D9"/>
    <w:rsid w:val="003137C0"/>
    <w:rsid w:val="00397417"/>
    <w:rsid w:val="004147FB"/>
    <w:rsid w:val="004E4198"/>
    <w:rsid w:val="00581E9D"/>
    <w:rsid w:val="005824B9"/>
    <w:rsid w:val="005D3CA6"/>
    <w:rsid w:val="006543B3"/>
    <w:rsid w:val="0065499A"/>
    <w:rsid w:val="006553D3"/>
    <w:rsid w:val="006B243F"/>
    <w:rsid w:val="00745038"/>
    <w:rsid w:val="00790986"/>
    <w:rsid w:val="00876E75"/>
    <w:rsid w:val="008B7BB6"/>
    <w:rsid w:val="009507CA"/>
    <w:rsid w:val="00960DB8"/>
    <w:rsid w:val="00A17F5B"/>
    <w:rsid w:val="00A43750"/>
    <w:rsid w:val="00A673BD"/>
    <w:rsid w:val="00A90382"/>
    <w:rsid w:val="00C37B54"/>
    <w:rsid w:val="00C91643"/>
    <w:rsid w:val="00C94F3D"/>
    <w:rsid w:val="00CA2D05"/>
    <w:rsid w:val="00CA5F72"/>
    <w:rsid w:val="00CE7F6D"/>
    <w:rsid w:val="00D029DE"/>
    <w:rsid w:val="00D54898"/>
    <w:rsid w:val="00D63DA9"/>
    <w:rsid w:val="00E24992"/>
    <w:rsid w:val="00F07EC1"/>
    <w:rsid w:val="00F4148B"/>
    <w:rsid w:val="00F44170"/>
    <w:rsid w:val="00FB0BE2"/>
    <w:rsid w:val="00FD3C25"/>
    <w:rsid w:val="00FD7C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C4C030"/>
  <w15:docId w15:val="{1ED48AB0-E6FA-4355-AD5D-CB8D58B3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2"/>
        <w:szCs w:val="22"/>
        <w:lang w:val="de-DE" w:eastAsia="de-DE" w:bidi="ar-SA"/>
      </w:rPr>
    </w:rPrDefault>
    <w:pPrDefault>
      <w:pPr>
        <w:spacing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jc w:val="center"/>
      <w:outlineLvl w:val="0"/>
    </w:pPr>
    <w:rPr>
      <w:b/>
      <w:sz w:val="40"/>
    </w:rPr>
  </w:style>
  <w:style w:type="paragraph" w:styleId="berschrift2">
    <w:name w:val="heading 2"/>
    <w:basedOn w:val="Standard"/>
    <w:link w:val="berschrift2Zchn"/>
    <w:uiPriority w:val="9"/>
    <w:qFormat/>
    <w:rsid w:val="006553D3"/>
    <w:pPr>
      <w:spacing w:before="100" w:beforeAutospacing="1" w:after="100" w:afterAutospacing="1" w:line="240" w:lineRule="auto"/>
      <w:outlineLvl w:val="1"/>
    </w:pPr>
    <w:rPr>
      <w:rFonts w:ascii="Times New Roman" w:hAnsi="Times New Roman" w:cs="Times New Roman"/>
      <w:b/>
      <w:bCs/>
      <w:sz w:val="36"/>
      <w:szCs w:val="36"/>
    </w:rPr>
  </w:style>
  <w:style w:type="paragraph" w:styleId="berschrift3">
    <w:name w:val="heading 3"/>
    <w:basedOn w:val="Standard"/>
    <w:link w:val="berschrift3Zchn"/>
    <w:uiPriority w:val="9"/>
    <w:qFormat/>
    <w:rsid w:val="006553D3"/>
    <w:pPr>
      <w:spacing w:before="100" w:beforeAutospacing="1" w:after="100" w:afterAutospacing="1" w:line="240" w:lineRule="auto"/>
      <w:outlineLvl w:val="2"/>
    </w:pPr>
    <w:rPr>
      <w:rFonts w:ascii="Times New Roman" w:hAnsi="Times New Roman" w:cs="Times New Roman"/>
      <w:b/>
      <w:bCs/>
      <w:sz w:val="27"/>
      <w:szCs w:val="27"/>
    </w:rPr>
  </w:style>
  <w:style w:type="paragraph" w:styleId="berschrift4">
    <w:name w:val="heading 4"/>
    <w:basedOn w:val="Standard"/>
    <w:next w:val="Standard"/>
    <w:link w:val="berschrift4Zchn"/>
    <w:semiHidden/>
    <w:unhideWhenUsed/>
    <w:qFormat/>
    <w:rsid w:val="00157F2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basedOn w:val="Absatz-Standardschriftart"/>
    <w:rsid w:val="00745038"/>
    <w:rPr>
      <w:color w:val="0000FF"/>
      <w:u w:val="single"/>
    </w:rPr>
  </w:style>
  <w:style w:type="paragraph" w:styleId="Sprechblasentext">
    <w:name w:val="Balloon Text"/>
    <w:basedOn w:val="Standard"/>
    <w:semiHidden/>
    <w:rsid w:val="00790986"/>
    <w:rPr>
      <w:rFonts w:ascii="Tahoma" w:hAnsi="Tahoma" w:cs="Tahoma"/>
      <w:sz w:val="16"/>
      <w:szCs w:val="16"/>
    </w:rPr>
  </w:style>
  <w:style w:type="paragraph" w:styleId="StandardWeb">
    <w:name w:val="Normal (Web)"/>
    <w:basedOn w:val="Standard"/>
    <w:uiPriority w:val="99"/>
    <w:rsid w:val="00C37B54"/>
    <w:pPr>
      <w:spacing w:before="100" w:beforeAutospacing="1" w:after="100" w:afterAutospacing="1"/>
    </w:pPr>
    <w:rPr>
      <w:rFonts w:ascii="Times New Roman" w:hAnsi="Times New Roman"/>
      <w:color w:val="000000"/>
      <w:szCs w:val="24"/>
    </w:rPr>
  </w:style>
  <w:style w:type="character" w:customStyle="1" w:styleId="FuzeileZchn">
    <w:name w:val="Fußzeile Zchn"/>
    <w:link w:val="Fuzeile"/>
    <w:uiPriority w:val="99"/>
    <w:rsid w:val="00581E9D"/>
    <w:rPr>
      <w:sz w:val="24"/>
    </w:rPr>
  </w:style>
  <w:style w:type="character" w:styleId="NichtaufgelsteErwhnung">
    <w:name w:val="Unresolved Mention"/>
    <w:basedOn w:val="Absatz-Standardschriftart"/>
    <w:uiPriority w:val="99"/>
    <w:semiHidden/>
    <w:unhideWhenUsed/>
    <w:rsid w:val="006553D3"/>
    <w:rPr>
      <w:color w:val="605E5C"/>
      <w:shd w:val="clear" w:color="auto" w:fill="E1DFDD"/>
    </w:rPr>
  </w:style>
  <w:style w:type="character" w:customStyle="1" w:styleId="berschrift2Zchn">
    <w:name w:val="Überschrift 2 Zchn"/>
    <w:basedOn w:val="Absatz-Standardschriftart"/>
    <w:link w:val="berschrift2"/>
    <w:uiPriority w:val="9"/>
    <w:rsid w:val="006553D3"/>
    <w:rPr>
      <w:rFonts w:ascii="Times New Roman" w:hAnsi="Times New Roman" w:cs="Times New Roman"/>
      <w:b/>
      <w:bCs/>
      <w:sz w:val="36"/>
      <w:szCs w:val="36"/>
    </w:rPr>
  </w:style>
  <w:style w:type="character" w:customStyle="1" w:styleId="berschrift3Zchn">
    <w:name w:val="Überschrift 3 Zchn"/>
    <w:basedOn w:val="Absatz-Standardschriftart"/>
    <w:link w:val="berschrift3"/>
    <w:uiPriority w:val="9"/>
    <w:rsid w:val="006553D3"/>
    <w:rPr>
      <w:rFonts w:ascii="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6553D3"/>
    <w:rPr>
      <w:b/>
      <w:sz w:val="40"/>
    </w:rPr>
  </w:style>
  <w:style w:type="character" w:styleId="Fett">
    <w:name w:val="Strong"/>
    <w:basedOn w:val="Absatz-Standardschriftart"/>
    <w:uiPriority w:val="22"/>
    <w:qFormat/>
    <w:rsid w:val="006553D3"/>
    <w:rPr>
      <w:b/>
      <w:bCs/>
    </w:rPr>
  </w:style>
  <w:style w:type="character" w:styleId="HTMLCode">
    <w:name w:val="HTML Code"/>
    <w:basedOn w:val="Absatz-Standardschriftart"/>
    <w:uiPriority w:val="99"/>
    <w:semiHidden/>
    <w:unhideWhenUsed/>
    <w:rsid w:val="006553D3"/>
    <w:rPr>
      <w:rFonts w:ascii="Courier New" w:eastAsia="Times New Roman" w:hAnsi="Courier New" w:cs="Courier New"/>
      <w:sz w:val="20"/>
      <w:szCs w:val="20"/>
    </w:rPr>
  </w:style>
  <w:style w:type="character" w:customStyle="1" w:styleId="berschrift4Zchn">
    <w:name w:val="Überschrift 4 Zchn"/>
    <w:basedOn w:val="Absatz-Standardschriftart"/>
    <w:link w:val="berschrift4"/>
    <w:semiHidden/>
    <w:rsid w:val="00157F21"/>
    <w:rPr>
      <w:rFonts w:asciiTheme="majorHAnsi" w:eastAsiaTheme="majorEastAsia" w:hAnsiTheme="majorHAnsi" w:cstheme="majorBidi"/>
      <w:i/>
      <w:iCs/>
      <w:color w:val="365F91" w:themeColor="accent1" w:themeShade="BF"/>
    </w:rPr>
  </w:style>
  <w:style w:type="character" w:styleId="Hervorhebung">
    <w:name w:val="Emphasis"/>
    <w:basedOn w:val="Absatz-Standardschriftart"/>
    <w:uiPriority w:val="20"/>
    <w:qFormat/>
    <w:rsid w:val="00157F21"/>
    <w:rPr>
      <w:i/>
      <w:iCs/>
    </w:rPr>
  </w:style>
  <w:style w:type="paragraph" w:customStyle="1" w:styleId="level1">
    <w:name w:val="level1"/>
    <w:basedOn w:val="Standard"/>
    <w:rsid w:val="00157F21"/>
    <w:pPr>
      <w:spacing w:before="100" w:beforeAutospacing="1" w:after="100" w:afterAutospacing="1" w:line="240" w:lineRule="auto"/>
    </w:pPr>
    <w:rPr>
      <w:rFonts w:ascii="Times New Roman" w:hAnsi="Times New Roman" w:cs="Times New Roman"/>
      <w:sz w:val="24"/>
      <w:szCs w:val="24"/>
    </w:rPr>
  </w:style>
  <w:style w:type="paragraph" w:customStyle="1" w:styleId="level2">
    <w:name w:val="level2"/>
    <w:basedOn w:val="Standard"/>
    <w:rsid w:val="00157F2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107">
      <w:bodyDiv w:val="1"/>
      <w:marLeft w:val="0"/>
      <w:marRight w:val="0"/>
      <w:marTop w:val="0"/>
      <w:marBottom w:val="0"/>
      <w:divBdr>
        <w:top w:val="none" w:sz="0" w:space="0" w:color="auto"/>
        <w:left w:val="none" w:sz="0" w:space="0" w:color="auto"/>
        <w:bottom w:val="none" w:sz="0" w:space="0" w:color="auto"/>
        <w:right w:val="none" w:sz="0" w:space="0" w:color="auto"/>
      </w:divBdr>
      <w:divsChild>
        <w:div w:id="313484415">
          <w:marLeft w:val="0"/>
          <w:marRight w:val="0"/>
          <w:marTop w:val="0"/>
          <w:marBottom w:val="0"/>
          <w:divBdr>
            <w:top w:val="none" w:sz="0" w:space="0" w:color="auto"/>
            <w:left w:val="none" w:sz="0" w:space="0" w:color="auto"/>
            <w:bottom w:val="none" w:sz="0" w:space="0" w:color="auto"/>
            <w:right w:val="none" w:sz="0" w:space="0" w:color="auto"/>
          </w:divBdr>
          <w:divsChild>
            <w:div w:id="247347918">
              <w:marLeft w:val="0"/>
              <w:marRight w:val="0"/>
              <w:marTop w:val="0"/>
              <w:marBottom w:val="0"/>
              <w:divBdr>
                <w:top w:val="none" w:sz="0" w:space="0" w:color="auto"/>
                <w:left w:val="none" w:sz="0" w:space="0" w:color="auto"/>
                <w:bottom w:val="none" w:sz="0" w:space="0" w:color="auto"/>
                <w:right w:val="none" w:sz="0" w:space="0" w:color="auto"/>
              </w:divBdr>
            </w:div>
            <w:div w:id="590043561">
              <w:marLeft w:val="0"/>
              <w:marRight w:val="0"/>
              <w:marTop w:val="0"/>
              <w:marBottom w:val="0"/>
              <w:divBdr>
                <w:top w:val="none" w:sz="0" w:space="0" w:color="auto"/>
                <w:left w:val="none" w:sz="0" w:space="0" w:color="auto"/>
                <w:bottom w:val="none" w:sz="0" w:space="0" w:color="auto"/>
                <w:right w:val="none" w:sz="0" w:space="0" w:color="auto"/>
              </w:divBdr>
            </w:div>
            <w:div w:id="1730612415">
              <w:marLeft w:val="0"/>
              <w:marRight w:val="0"/>
              <w:marTop w:val="0"/>
              <w:marBottom w:val="0"/>
              <w:divBdr>
                <w:top w:val="none" w:sz="0" w:space="0" w:color="auto"/>
                <w:left w:val="none" w:sz="0" w:space="0" w:color="auto"/>
                <w:bottom w:val="none" w:sz="0" w:space="0" w:color="auto"/>
                <w:right w:val="none" w:sz="0" w:space="0" w:color="auto"/>
              </w:divBdr>
            </w:div>
            <w:div w:id="61414788">
              <w:marLeft w:val="0"/>
              <w:marRight w:val="0"/>
              <w:marTop w:val="0"/>
              <w:marBottom w:val="0"/>
              <w:divBdr>
                <w:top w:val="none" w:sz="0" w:space="0" w:color="auto"/>
                <w:left w:val="none" w:sz="0" w:space="0" w:color="auto"/>
                <w:bottom w:val="none" w:sz="0" w:space="0" w:color="auto"/>
                <w:right w:val="none" w:sz="0" w:space="0" w:color="auto"/>
              </w:divBdr>
            </w:div>
            <w:div w:id="2547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08575">
      <w:bodyDiv w:val="1"/>
      <w:marLeft w:val="0"/>
      <w:marRight w:val="0"/>
      <w:marTop w:val="0"/>
      <w:marBottom w:val="0"/>
      <w:divBdr>
        <w:top w:val="none" w:sz="0" w:space="0" w:color="auto"/>
        <w:left w:val="none" w:sz="0" w:space="0" w:color="auto"/>
        <w:bottom w:val="none" w:sz="0" w:space="0" w:color="auto"/>
        <w:right w:val="none" w:sz="0" w:space="0" w:color="auto"/>
      </w:divBdr>
      <w:divsChild>
        <w:div w:id="802230190">
          <w:marLeft w:val="0"/>
          <w:marRight w:val="0"/>
          <w:marTop w:val="0"/>
          <w:marBottom w:val="0"/>
          <w:divBdr>
            <w:top w:val="none" w:sz="0" w:space="0" w:color="auto"/>
            <w:left w:val="none" w:sz="0" w:space="0" w:color="auto"/>
            <w:bottom w:val="none" w:sz="0" w:space="0" w:color="auto"/>
            <w:right w:val="none" w:sz="0" w:space="0" w:color="auto"/>
          </w:divBdr>
          <w:divsChild>
            <w:div w:id="1052458786">
              <w:marLeft w:val="0"/>
              <w:marRight w:val="0"/>
              <w:marTop w:val="0"/>
              <w:marBottom w:val="0"/>
              <w:divBdr>
                <w:top w:val="none" w:sz="0" w:space="0" w:color="auto"/>
                <w:left w:val="none" w:sz="0" w:space="0" w:color="auto"/>
                <w:bottom w:val="none" w:sz="0" w:space="0" w:color="auto"/>
                <w:right w:val="none" w:sz="0" w:space="0" w:color="auto"/>
              </w:divBdr>
            </w:div>
            <w:div w:id="145512892">
              <w:marLeft w:val="0"/>
              <w:marRight w:val="0"/>
              <w:marTop w:val="0"/>
              <w:marBottom w:val="0"/>
              <w:divBdr>
                <w:top w:val="none" w:sz="0" w:space="0" w:color="auto"/>
                <w:left w:val="none" w:sz="0" w:space="0" w:color="auto"/>
                <w:bottom w:val="none" w:sz="0" w:space="0" w:color="auto"/>
                <w:right w:val="none" w:sz="0" w:space="0" w:color="auto"/>
              </w:divBdr>
            </w:div>
          </w:divsChild>
        </w:div>
        <w:div w:id="944655661">
          <w:marLeft w:val="0"/>
          <w:marRight w:val="0"/>
          <w:marTop w:val="0"/>
          <w:marBottom w:val="0"/>
          <w:divBdr>
            <w:top w:val="none" w:sz="0" w:space="0" w:color="auto"/>
            <w:left w:val="none" w:sz="0" w:space="0" w:color="auto"/>
            <w:bottom w:val="none" w:sz="0" w:space="0" w:color="auto"/>
            <w:right w:val="none" w:sz="0" w:space="0" w:color="auto"/>
          </w:divBdr>
          <w:divsChild>
            <w:div w:id="1936858890">
              <w:marLeft w:val="0"/>
              <w:marRight w:val="0"/>
              <w:marTop w:val="0"/>
              <w:marBottom w:val="0"/>
              <w:divBdr>
                <w:top w:val="none" w:sz="0" w:space="0" w:color="auto"/>
                <w:left w:val="none" w:sz="0" w:space="0" w:color="auto"/>
                <w:bottom w:val="none" w:sz="0" w:space="0" w:color="auto"/>
                <w:right w:val="none" w:sz="0" w:space="0" w:color="auto"/>
              </w:divBdr>
            </w:div>
            <w:div w:id="1496067759">
              <w:marLeft w:val="0"/>
              <w:marRight w:val="0"/>
              <w:marTop w:val="0"/>
              <w:marBottom w:val="0"/>
              <w:divBdr>
                <w:top w:val="none" w:sz="0" w:space="0" w:color="auto"/>
                <w:left w:val="none" w:sz="0" w:space="0" w:color="auto"/>
                <w:bottom w:val="none" w:sz="0" w:space="0" w:color="auto"/>
                <w:right w:val="none" w:sz="0" w:space="0" w:color="auto"/>
              </w:divBdr>
            </w:div>
            <w:div w:id="273905497">
              <w:marLeft w:val="0"/>
              <w:marRight w:val="0"/>
              <w:marTop w:val="0"/>
              <w:marBottom w:val="0"/>
              <w:divBdr>
                <w:top w:val="none" w:sz="0" w:space="0" w:color="auto"/>
                <w:left w:val="none" w:sz="0" w:space="0" w:color="auto"/>
                <w:bottom w:val="none" w:sz="0" w:space="0" w:color="auto"/>
                <w:right w:val="none" w:sz="0" w:space="0" w:color="auto"/>
              </w:divBdr>
            </w:div>
            <w:div w:id="1143231899">
              <w:marLeft w:val="0"/>
              <w:marRight w:val="0"/>
              <w:marTop w:val="0"/>
              <w:marBottom w:val="0"/>
              <w:divBdr>
                <w:top w:val="none" w:sz="0" w:space="0" w:color="auto"/>
                <w:left w:val="none" w:sz="0" w:space="0" w:color="auto"/>
                <w:bottom w:val="none" w:sz="0" w:space="0" w:color="auto"/>
                <w:right w:val="none" w:sz="0" w:space="0" w:color="auto"/>
              </w:divBdr>
            </w:div>
            <w:div w:id="817724870">
              <w:marLeft w:val="0"/>
              <w:marRight w:val="0"/>
              <w:marTop w:val="0"/>
              <w:marBottom w:val="0"/>
              <w:divBdr>
                <w:top w:val="none" w:sz="0" w:space="0" w:color="auto"/>
                <w:left w:val="none" w:sz="0" w:space="0" w:color="auto"/>
                <w:bottom w:val="none" w:sz="0" w:space="0" w:color="auto"/>
                <w:right w:val="none" w:sz="0" w:space="0" w:color="auto"/>
              </w:divBdr>
            </w:div>
            <w:div w:id="967510863">
              <w:marLeft w:val="0"/>
              <w:marRight w:val="0"/>
              <w:marTop w:val="0"/>
              <w:marBottom w:val="0"/>
              <w:divBdr>
                <w:top w:val="none" w:sz="0" w:space="0" w:color="auto"/>
                <w:left w:val="none" w:sz="0" w:space="0" w:color="auto"/>
                <w:bottom w:val="none" w:sz="0" w:space="0" w:color="auto"/>
                <w:right w:val="none" w:sz="0" w:space="0" w:color="auto"/>
              </w:divBdr>
            </w:div>
            <w:div w:id="1923249086">
              <w:marLeft w:val="0"/>
              <w:marRight w:val="0"/>
              <w:marTop w:val="0"/>
              <w:marBottom w:val="0"/>
              <w:divBdr>
                <w:top w:val="none" w:sz="0" w:space="0" w:color="auto"/>
                <w:left w:val="none" w:sz="0" w:space="0" w:color="auto"/>
                <w:bottom w:val="none" w:sz="0" w:space="0" w:color="auto"/>
                <w:right w:val="none" w:sz="0" w:space="0" w:color="auto"/>
              </w:divBdr>
            </w:div>
            <w:div w:id="1859806313">
              <w:marLeft w:val="0"/>
              <w:marRight w:val="0"/>
              <w:marTop w:val="0"/>
              <w:marBottom w:val="0"/>
              <w:divBdr>
                <w:top w:val="none" w:sz="0" w:space="0" w:color="auto"/>
                <w:left w:val="none" w:sz="0" w:space="0" w:color="auto"/>
                <w:bottom w:val="none" w:sz="0" w:space="0" w:color="auto"/>
                <w:right w:val="none" w:sz="0" w:space="0" w:color="auto"/>
              </w:divBdr>
            </w:div>
          </w:divsChild>
        </w:div>
        <w:div w:id="1348487692">
          <w:marLeft w:val="0"/>
          <w:marRight w:val="0"/>
          <w:marTop w:val="0"/>
          <w:marBottom w:val="0"/>
          <w:divBdr>
            <w:top w:val="none" w:sz="0" w:space="0" w:color="auto"/>
            <w:left w:val="none" w:sz="0" w:space="0" w:color="auto"/>
            <w:bottom w:val="none" w:sz="0" w:space="0" w:color="auto"/>
            <w:right w:val="none" w:sz="0" w:space="0" w:color="auto"/>
          </w:divBdr>
          <w:divsChild>
            <w:div w:id="527066621">
              <w:marLeft w:val="0"/>
              <w:marRight w:val="0"/>
              <w:marTop w:val="0"/>
              <w:marBottom w:val="0"/>
              <w:divBdr>
                <w:top w:val="none" w:sz="0" w:space="0" w:color="auto"/>
                <w:left w:val="none" w:sz="0" w:space="0" w:color="auto"/>
                <w:bottom w:val="none" w:sz="0" w:space="0" w:color="auto"/>
                <w:right w:val="none" w:sz="0" w:space="0" w:color="auto"/>
              </w:divBdr>
            </w:div>
            <w:div w:id="1181435663">
              <w:marLeft w:val="0"/>
              <w:marRight w:val="0"/>
              <w:marTop w:val="0"/>
              <w:marBottom w:val="0"/>
              <w:divBdr>
                <w:top w:val="none" w:sz="0" w:space="0" w:color="auto"/>
                <w:left w:val="none" w:sz="0" w:space="0" w:color="auto"/>
                <w:bottom w:val="none" w:sz="0" w:space="0" w:color="auto"/>
                <w:right w:val="none" w:sz="0" w:space="0" w:color="auto"/>
              </w:divBdr>
            </w:div>
            <w:div w:id="776414447">
              <w:marLeft w:val="0"/>
              <w:marRight w:val="0"/>
              <w:marTop w:val="0"/>
              <w:marBottom w:val="0"/>
              <w:divBdr>
                <w:top w:val="none" w:sz="0" w:space="0" w:color="auto"/>
                <w:left w:val="none" w:sz="0" w:space="0" w:color="auto"/>
                <w:bottom w:val="none" w:sz="0" w:space="0" w:color="auto"/>
                <w:right w:val="none" w:sz="0" w:space="0" w:color="auto"/>
              </w:divBdr>
            </w:div>
            <w:div w:id="1831824929">
              <w:marLeft w:val="0"/>
              <w:marRight w:val="0"/>
              <w:marTop w:val="0"/>
              <w:marBottom w:val="0"/>
              <w:divBdr>
                <w:top w:val="none" w:sz="0" w:space="0" w:color="auto"/>
                <w:left w:val="none" w:sz="0" w:space="0" w:color="auto"/>
                <w:bottom w:val="none" w:sz="0" w:space="0" w:color="auto"/>
                <w:right w:val="none" w:sz="0" w:space="0" w:color="auto"/>
              </w:divBdr>
            </w:div>
            <w:div w:id="379600029">
              <w:marLeft w:val="0"/>
              <w:marRight w:val="0"/>
              <w:marTop w:val="0"/>
              <w:marBottom w:val="0"/>
              <w:divBdr>
                <w:top w:val="none" w:sz="0" w:space="0" w:color="auto"/>
                <w:left w:val="none" w:sz="0" w:space="0" w:color="auto"/>
                <w:bottom w:val="none" w:sz="0" w:space="0" w:color="auto"/>
                <w:right w:val="none" w:sz="0" w:space="0" w:color="auto"/>
              </w:divBdr>
            </w:div>
            <w:div w:id="2077438224">
              <w:marLeft w:val="0"/>
              <w:marRight w:val="0"/>
              <w:marTop w:val="0"/>
              <w:marBottom w:val="0"/>
              <w:divBdr>
                <w:top w:val="none" w:sz="0" w:space="0" w:color="auto"/>
                <w:left w:val="none" w:sz="0" w:space="0" w:color="auto"/>
                <w:bottom w:val="none" w:sz="0" w:space="0" w:color="auto"/>
                <w:right w:val="none" w:sz="0" w:space="0" w:color="auto"/>
              </w:divBdr>
            </w:div>
            <w:div w:id="1246307504">
              <w:marLeft w:val="0"/>
              <w:marRight w:val="0"/>
              <w:marTop w:val="0"/>
              <w:marBottom w:val="0"/>
              <w:divBdr>
                <w:top w:val="none" w:sz="0" w:space="0" w:color="auto"/>
                <w:left w:val="none" w:sz="0" w:space="0" w:color="auto"/>
                <w:bottom w:val="none" w:sz="0" w:space="0" w:color="auto"/>
                <w:right w:val="none" w:sz="0" w:space="0" w:color="auto"/>
              </w:divBdr>
            </w:div>
            <w:div w:id="22904115">
              <w:marLeft w:val="0"/>
              <w:marRight w:val="0"/>
              <w:marTop w:val="0"/>
              <w:marBottom w:val="0"/>
              <w:divBdr>
                <w:top w:val="none" w:sz="0" w:space="0" w:color="auto"/>
                <w:left w:val="none" w:sz="0" w:space="0" w:color="auto"/>
                <w:bottom w:val="none" w:sz="0" w:space="0" w:color="auto"/>
                <w:right w:val="none" w:sz="0" w:space="0" w:color="auto"/>
              </w:divBdr>
            </w:div>
            <w:div w:id="792361664">
              <w:marLeft w:val="0"/>
              <w:marRight w:val="0"/>
              <w:marTop w:val="0"/>
              <w:marBottom w:val="0"/>
              <w:divBdr>
                <w:top w:val="none" w:sz="0" w:space="0" w:color="auto"/>
                <w:left w:val="none" w:sz="0" w:space="0" w:color="auto"/>
                <w:bottom w:val="none" w:sz="0" w:space="0" w:color="auto"/>
                <w:right w:val="none" w:sz="0" w:space="0" w:color="auto"/>
              </w:divBdr>
            </w:div>
          </w:divsChild>
        </w:div>
        <w:div w:id="1406879579">
          <w:marLeft w:val="0"/>
          <w:marRight w:val="0"/>
          <w:marTop w:val="0"/>
          <w:marBottom w:val="0"/>
          <w:divBdr>
            <w:top w:val="none" w:sz="0" w:space="0" w:color="auto"/>
            <w:left w:val="none" w:sz="0" w:space="0" w:color="auto"/>
            <w:bottom w:val="none" w:sz="0" w:space="0" w:color="auto"/>
            <w:right w:val="none" w:sz="0" w:space="0" w:color="auto"/>
          </w:divBdr>
        </w:div>
        <w:div w:id="1963268012">
          <w:marLeft w:val="0"/>
          <w:marRight w:val="0"/>
          <w:marTop w:val="0"/>
          <w:marBottom w:val="0"/>
          <w:divBdr>
            <w:top w:val="none" w:sz="0" w:space="0" w:color="auto"/>
            <w:left w:val="none" w:sz="0" w:space="0" w:color="auto"/>
            <w:bottom w:val="none" w:sz="0" w:space="0" w:color="auto"/>
            <w:right w:val="none" w:sz="0" w:space="0" w:color="auto"/>
          </w:divBdr>
          <w:divsChild>
            <w:div w:id="254099127">
              <w:marLeft w:val="0"/>
              <w:marRight w:val="0"/>
              <w:marTop w:val="0"/>
              <w:marBottom w:val="0"/>
              <w:divBdr>
                <w:top w:val="none" w:sz="0" w:space="0" w:color="auto"/>
                <w:left w:val="none" w:sz="0" w:space="0" w:color="auto"/>
                <w:bottom w:val="none" w:sz="0" w:space="0" w:color="auto"/>
                <w:right w:val="none" w:sz="0" w:space="0" w:color="auto"/>
              </w:divBdr>
            </w:div>
            <w:div w:id="508444357">
              <w:marLeft w:val="0"/>
              <w:marRight w:val="0"/>
              <w:marTop w:val="0"/>
              <w:marBottom w:val="0"/>
              <w:divBdr>
                <w:top w:val="none" w:sz="0" w:space="0" w:color="auto"/>
                <w:left w:val="none" w:sz="0" w:space="0" w:color="auto"/>
                <w:bottom w:val="none" w:sz="0" w:space="0" w:color="auto"/>
                <w:right w:val="none" w:sz="0" w:space="0" w:color="auto"/>
              </w:divBdr>
            </w:div>
            <w:div w:id="462432401">
              <w:marLeft w:val="0"/>
              <w:marRight w:val="0"/>
              <w:marTop w:val="0"/>
              <w:marBottom w:val="0"/>
              <w:divBdr>
                <w:top w:val="none" w:sz="0" w:space="0" w:color="auto"/>
                <w:left w:val="none" w:sz="0" w:space="0" w:color="auto"/>
                <w:bottom w:val="none" w:sz="0" w:space="0" w:color="auto"/>
                <w:right w:val="none" w:sz="0" w:space="0" w:color="auto"/>
              </w:divBdr>
            </w:div>
            <w:div w:id="1672685038">
              <w:marLeft w:val="0"/>
              <w:marRight w:val="0"/>
              <w:marTop w:val="0"/>
              <w:marBottom w:val="0"/>
              <w:divBdr>
                <w:top w:val="none" w:sz="0" w:space="0" w:color="auto"/>
                <w:left w:val="none" w:sz="0" w:space="0" w:color="auto"/>
                <w:bottom w:val="none" w:sz="0" w:space="0" w:color="auto"/>
                <w:right w:val="none" w:sz="0" w:space="0" w:color="auto"/>
              </w:divBdr>
            </w:div>
            <w:div w:id="1090391681">
              <w:marLeft w:val="0"/>
              <w:marRight w:val="0"/>
              <w:marTop w:val="0"/>
              <w:marBottom w:val="0"/>
              <w:divBdr>
                <w:top w:val="none" w:sz="0" w:space="0" w:color="auto"/>
                <w:left w:val="none" w:sz="0" w:space="0" w:color="auto"/>
                <w:bottom w:val="none" w:sz="0" w:space="0" w:color="auto"/>
                <w:right w:val="none" w:sz="0" w:space="0" w:color="auto"/>
              </w:divBdr>
            </w:div>
          </w:divsChild>
        </w:div>
        <w:div w:id="633406382">
          <w:marLeft w:val="0"/>
          <w:marRight w:val="0"/>
          <w:marTop w:val="0"/>
          <w:marBottom w:val="0"/>
          <w:divBdr>
            <w:top w:val="none" w:sz="0" w:space="0" w:color="auto"/>
            <w:left w:val="none" w:sz="0" w:space="0" w:color="auto"/>
            <w:bottom w:val="none" w:sz="0" w:space="0" w:color="auto"/>
            <w:right w:val="none" w:sz="0" w:space="0" w:color="auto"/>
          </w:divBdr>
          <w:divsChild>
            <w:div w:id="847911842">
              <w:marLeft w:val="0"/>
              <w:marRight w:val="0"/>
              <w:marTop w:val="0"/>
              <w:marBottom w:val="0"/>
              <w:divBdr>
                <w:top w:val="none" w:sz="0" w:space="0" w:color="auto"/>
                <w:left w:val="none" w:sz="0" w:space="0" w:color="auto"/>
                <w:bottom w:val="none" w:sz="0" w:space="0" w:color="auto"/>
                <w:right w:val="none" w:sz="0" w:space="0" w:color="auto"/>
              </w:divBdr>
            </w:div>
            <w:div w:id="842086799">
              <w:marLeft w:val="0"/>
              <w:marRight w:val="0"/>
              <w:marTop w:val="0"/>
              <w:marBottom w:val="0"/>
              <w:divBdr>
                <w:top w:val="none" w:sz="0" w:space="0" w:color="auto"/>
                <w:left w:val="none" w:sz="0" w:space="0" w:color="auto"/>
                <w:bottom w:val="none" w:sz="0" w:space="0" w:color="auto"/>
                <w:right w:val="none" w:sz="0" w:space="0" w:color="auto"/>
              </w:divBdr>
            </w:div>
            <w:div w:id="874662627">
              <w:marLeft w:val="0"/>
              <w:marRight w:val="0"/>
              <w:marTop w:val="0"/>
              <w:marBottom w:val="0"/>
              <w:divBdr>
                <w:top w:val="none" w:sz="0" w:space="0" w:color="auto"/>
                <w:left w:val="none" w:sz="0" w:space="0" w:color="auto"/>
                <w:bottom w:val="none" w:sz="0" w:space="0" w:color="auto"/>
                <w:right w:val="none" w:sz="0" w:space="0" w:color="auto"/>
              </w:divBdr>
            </w:div>
            <w:div w:id="2115397503">
              <w:marLeft w:val="0"/>
              <w:marRight w:val="0"/>
              <w:marTop w:val="0"/>
              <w:marBottom w:val="0"/>
              <w:divBdr>
                <w:top w:val="none" w:sz="0" w:space="0" w:color="auto"/>
                <w:left w:val="none" w:sz="0" w:space="0" w:color="auto"/>
                <w:bottom w:val="none" w:sz="0" w:space="0" w:color="auto"/>
                <w:right w:val="none" w:sz="0" w:space="0" w:color="auto"/>
              </w:divBdr>
            </w:div>
            <w:div w:id="178155132">
              <w:marLeft w:val="0"/>
              <w:marRight w:val="0"/>
              <w:marTop w:val="0"/>
              <w:marBottom w:val="0"/>
              <w:divBdr>
                <w:top w:val="none" w:sz="0" w:space="0" w:color="auto"/>
                <w:left w:val="none" w:sz="0" w:space="0" w:color="auto"/>
                <w:bottom w:val="none" w:sz="0" w:space="0" w:color="auto"/>
                <w:right w:val="none" w:sz="0" w:space="0" w:color="auto"/>
              </w:divBdr>
            </w:div>
          </w:divsChild>
        </w:div>
        <w:div w:id="989944379">
          <w:marLeft w:val="0"/>
          <w:marRight w:val="0"/>
          <w:marTop w:val="0"/>
          <w:marBottom w:val="0"/>
          <w:divBdr>
            <w:top w:val="none" w:sz="0" w:space="0" w:color="auto"/>
            <w:left w:val="none" w:sz="0" w:space="0" w:color="auto"/>
            <w:bottom w:val="none" w:sz="0" w:space="0" w:color="auto"/>
            <w:right w:val="none" w:sz="0" w:space="0" w:color="auto"/>
          </w:divBdr>
        </w:div>
        <w:div w:id="657268661">
          <w:marLeft w:val="0"/>
          <w:marRight w:val="0"/>
          <w:marTop w:val="0"/>
          <w:marBottom w:val="0"/>
          <w:divBdr>
            <w:top w:val="none" w:sz="0" w:space="0" w:color="auto"/>
            <w:left w:val="none" w:sz="0" w:space="0" w:color="auto"/>
            <w:bottom w:val="none" w:sz="0" w:space="0" w:color="auto"/>
            <w:right w:val="none" w:sz="0" w:space="0" w:color="auto"/>
          </w:divBdr>
        </w:div>
        <w:div w:id="244917043">
          <w:marLeft w:val="0"/>
          <w:marRight w:val="0"/>
          <w:marTop w:val="0"/>
          <w:marBottom w:val="0"/>
          <w:divBdr>
            <w:top w:val="none" w:sz="0" w:space="0" w:color="auto"/>
            <w:left w:val="none" w:sz="0" w:space="0" w:color="auto"/>
            <w:bottom w:val="none" w:sz="0" w:space="0" w:color="auto"/>
            <w:right w:val="none" w:sz="0" w:space="0" w:color="auto"/>
          </w:divBdr>
          <w:divsChild>
            <w:div w:id="1453548154">
              <w:marLeft w:val="0"/>
              <w:marRight w:val="0"/>
              <w:marTop w:val="0"/>
              <w:marBottom w:val="0"/>
              <w:divBdr>
                <w:top w:val="none" w:sz="0" w:space="0" w:color="auto"/>
                <w:left w:val="none" w:sz="0" w:space="0" w:color="auto"/>
                <w:bottom w:val="none" w:sz="0" w:space="0" w:color="auto"/>
                <w:right w:val="none" w:sz="0" w:space="0" w:color="auto"/>
              </w:divBdr>
            </w:div>
            <w:div w:id="2064064919">
              <w:marLeft w:val="0"/>
              <w:marRight w:val="0"/>
              <w:marTop w:val="0"/>
              <w:marBottom w:val="0"/>
              <w:divBdr>
                <w:top w:val="none" w:sz="0" w:space="0" w:color="auto"/>
                <w:left w:val="none" w:sz="0" w:space="0" w:color="auto"/>
                <w:bottom w:val="none" w:sz="0" w:space="0" w:color="auto"/>
                <w:right w:val="none" w:sz="0" w:space="0" w:color="auto"/>
              </w:divBdr>
            </w:div>
            <w:div w:id="527373202">
              <w:marLeft w:val="0"/>
              <w:marRight w:val="0"/>
              <w:marTop w:val="0"/>
              <w:marBottom w:val="0"/>
              <w:divBdr>
                <w:top w:val="none" w:sz="0" w:space="0" w:color="auto"/>
                <w:left w:val="none" w:sz="0" w:space="0" w:color="auto"/>
                <w:bottom w:val="none" w:sz="0" w:space="0" w:color="auto"/>
                <w:right w:val="none" w:sz="0" w:space="0" w:color="auto"/>
              </w:divBdr>
            </w:div>
            <w:div w:id="1639653739">
              <w:marLeft w:val="0"/>
              <w:marRight w:val="0"/>
              <w:marTop w:val="0"/>
              <w:marBottom w:val="0"/>
              <w:divBdr>
                <w:top w:val="none" w:sz="0" w:space="0" w:color="auto"/>
                <w:left w:val="none" w:sz="0" w:space="0" w:color="auto"/>
                <w:bottom w:val="none" w:sz="0" w:space="0" w:color="auto"/>
                <w:right w:val="none" w:sz="0" w:space="0" w:color="auto"/>
              </w:divBdr>
            </w:div>
            <w:div w:id="536435588">
              <w:marLeft w:val="0"/>
              <w:marRight w:val="0"/>
              <w:marTop w:val="0"/>
              <w:marBottom w:val="0"/>
              <w:divBdr>
                <w:top w:val="none" w:sz="0" w:space="0" w:color="auto"/>
                <w:left w:val="none" w:sz="0" w:space="0" w:color="auto"/>
                <w:bottom w:val="none" w:sz="0" w:space="0" w:color="auto"/>
                <w:right w:val="none" w:sz="0" w:space="0" w:color="auto"/>
              </w:divBdr>
            </w:div>
            <w:div w:id="89980988">
              <w:marLeft w:val="0"/>
              <w:marRight w:val="0"/>
              <w:marTop w:val="0"/>
              <w:marBottom w:val="0"/>
              <w:divBdr>
                <w:top w:val="none" w:sz="0" w:space="0" w:color="auto"/>
                <w:left w:val="none" w:sz="0" w:space="0" w:color="auto"/>
                <w:bottom w:val="none" w:sz="0" w:space="0" w:color="auto"/>
                <w:right w:val="none" w:sz="0" w:space="0" w:color="auto"/>
              </w:divBdr>
            </w:div>
            <w:div w:id="2044666781">
              <w:marLeft w:val="0"/>
              <w:marRight w:val="0"/>
              <w:marTop w:val="0"/>
              <w:marBottom w:val="0"/>
              <w:divBdr>
                <w:top w:val="none" w:sz="0" w:space="0" w:color="auto"/>
                <w:left w:val="none" w:sz="0" w:space="0" w:color="auto"/>
                <w:bottom w:val="none" w:sz="0" w:space="0" w:color="auto"/>
                <w:right w:val="none" w:sz="0" w:space="0" w:color="auto"/>
              </w:divBdr>
            </w:div>
            <w:div w:id="1450390947">
              <w:marLeft w:val="0"/>
              <w:marRight w:val="0"/>
              <w:marTop w:val="0"/>
              <w:marBottom w:val="0"/>
              <w:divBdr>
                <w:top w:val="none" w:sz="0" w:space="0" w:color="auto"/>
                <w:left w:val="none" w:sz="0" w:space="0" w:color="auto"/>
                <w:bottom w:val="none" w:sz="0" w:space="0" w:color="auto"/>
                <w:right w:val="none" w:sz="0" w:space="0" w:color="auto"/>
              </w:divBdr>
            </w:div>
            <w:div w:id="1186409943">
              <w:marLeft w:val="0"/>
              <w:marRight w:val="0"/>
              <w:marTop w:val="0"/>
              <w:marBottom w:val="0"/>
              <w:divBdr>
                <w:top w:val="none" w:sz="0" w:space="0" w:color="auto"/>
                <w:left w:val="none" w:sz="0" w:space="0" w:color="auto"/>
                <w:bottom w:val="none" w:sz="0" w:space="0" w:color="auto"/>
                <w:right w:val="none" w:sz="0" w:space="0" w:color="auto"/>
              </w:divBdr>
            </w:div>
            <w:div w:id="518398785">
              <w:marLeft w:val="0"/>
              <w:marRight w:val="0"/>
              <w:marTop w:val="0"/>
              <w:marBottom w:val="0"/>
              <w:divBdr>
                <w:top w:val="none" w:sz="0" w:space="0" w:color="auto"/>
                <w:left w:val="none" w:sz="0" w:space="0" w:color="auto"/>
                <w:bottom w:val="none" w:sz="0" w:space="0" w:color="auto"/>
                <w:right w:val="none" w:sz="0" w:space="0" w:color="auto"/>
              </w:divBdr>
            </w:div>
          </w:divsChild>
        </w:div>
        <w:div w:id="323976718">
          <w:marLeft w:val="0"/>
          <w:marRight w:val="0"/>
          <w:marTop w:val="0"/>
          <w:marBottom w:val="0"/>
          <w:divBdr>
            <w:top w:val="none" w:sz="0" w:space="0" w:color="auto"/>
            <w:left w:val="none" w:sz="0" w:space="0" w:color="auto"/>
            <w:bottom w:val="none" w:sz="0" w:space="0" w:color="auto"/>
            <w:right w:val="none" w:sz="0" w:space="0" w:color="auto"/>
          </w:divBdr>
          <w:divsChild>
            <w:div w:id="853151313">
              <w:marLeft w:val="0"/>
              <w:marRight w:val="0"/>
              <w:marTop w:val="0"/>
              <w:marBottom w:val="0"/>
              <w:divBdr>
                <w:top w:val="none" w:sz="0" w:space="0" w:color="auto"/>
                <w:left w:val="none" w:sz="0" w:space="0" w:color="auto"/>
                <w:bottom w:val="none" w:sz="0" w:space="0" w:color="auto"/>
                <w:right w:val="none" w:sz="0" w:space="0" w:color="auto"/>
              </w:divBdr>
            </w:div>
            <w:div w:id="1101948557">
              <w:marLeft w:val="0"/>
              <w:marRight w:val="0"/>
              <w:marTop w:val="0"/>
              <w:marBottom w:val="0"/>
              <w:divBdr>
                <w:top w:val="none" w:sz="0" w:space="0" w:color="auto"/>
                <w:left w:val="none" w:sz="0" w:space="0" w:color="auto"/>
                <w:bottom w:val="none" w:sz="0" w:space="0" w:color="auto"/>
                <w:right w:val="none" w:sz="0" w:space="0" w:color="auto"/>
              </w:divBdr>
            </w:div>
            <w:div w:id="1567498530">
              <w:marLeft w:val="0"/>
              <w:marRight w:val="0"/>
              <w:marTop w:val="0"/>
              <w:marBottom w:val="0"/>
              <w:divBdr>
                <w:top w:val="none" w:sz="0" w:space="0" w:color="auto"/>
                <w:left w:val="none" w:sz="0" w:space="0" w:color="auto"/>
                <w:bottom w:val="none" w:sz="0" w:space="0" w:color="auto"/>
                <w:right w:val="none" w:sz="0" w:space="0" w:color="auto"/>
              </w:divBdr>
            </w:div>
            <w:div w:id="668556127">
              <w:marLeft w:val="0"/>
              <w:marRight w:val="0"/>
              <w:marTop w:val="0"/>
              <w:marBottom w:val="0"/>
              <w:divBdr>
                <w:top w:val="none" w:sz="0" w:space="0" w:color="auto"/>
                <w:left w:val="none" w:sz="0" w:space="0" w:color="auto"/>
                <w:bottom w:val="none" w:sz="0" w:space="0" w:color="auto"/>
                <w:right w:val="none" w:sz="0" w:space="0" w:color="auto"/>
              </w:divBdr>
            </w:div>
            <w:div w:id="1672877106">
              <w:marLeft w:val="0"/>
              <w:marRight w:val="0"/>
              <w:marTop w:val="0"/>
              <w:marBottom w:val="0"/>
              <w:divBdr>
                <w:top w:val="none" w:sz="0" w:space="0" w:color="auto"/>
                <w:left w:val="none" w:sz="0" w:space="0" w:color="auto"/>
                <w:bottom w:val="none" w:sz="0" w:space="0" w:color="auto"/>
                <w:right w:val="none" w:sz="0" w:space="0" w:color="auto"/>
              </w:divBdr>
            </w:div>
            <w:div w:id="1411780653">
              <w:marLeft w:val="0"/>
              <w:marRight w:val="0"/>
              <w:marTop w:val="0"/>
              <w:marBottom w:val="0"/>
              <w:divBdr>
                <w:top w:val="none" w:sz="0" w:space="0" w:color="auto"/>
                <w:left w:val="none" w:sz="0" w:space="0" w:color="auto"/>
                <w:bottom w:val="none" w:sz="0" w:space="0" w:color="auto"/>
                <w:right w:val="none" w:sz="0" w:space="0" w:color="auto"/>
              </w:divBdr>
            </w:div>
          </w:divsChild>
        </w:div>
        <w:div w:id="424807240">
          <w:marLeft w:val="0"/>
          <w:marRight w:val="0"/>
          <w:marTop w:val="0"/>
          <w:marBottom w:val="0"/>
          <w:divBdr>
            <w:top w:val="none" w:sz="0" w:space="0" w:color="auto"/>
            <w:left w:val="none" w:sz="0" w:space="0" w:color="auto"/>
            <w:bottom w:val="none" w:sz="0" w:space="0" w:color="auto"/>
            <w:right w:val="none" w:sz="0" w:space="0" w:color="auto"/>
          </w:divBdr>
        </w:div>
        <w:div w:id="1252009217">
          <w:marLeft w:val="0"/>
          <w:marRight w:val="0"/>
          <w:marTop w:val="0"/>
          <w:marBottom w:val="0"/>
          <w:divBdr>
            <w:top w:val="none" w:sz="0" w:space="0" w:color="auto"/>
            <w:left w:val="none" w:sz="0" w:space="0" w:color="auto"/>
            <w:bottom w:val="none" w:sz="0" w:space="0" w:color="auto"/>
            <w:right w:val="none" w:sz="0" w:space="0" w:color="auto"/>
          </w:divBdr>
        </w:div>
        <w:div w:id="665204836">
          <w:marLeft w:val="0"/>
          <w:marRight w:val="0"/>
          <w:marTop w:val="0"/>
          <w:marBottom w:val="0"/>
          <w:divBdr>
            <w:top w:val="none" w:sz="0" w:space="0" w:color="auto"/>
            <w:left w:val="none" w:sz="0" w:space="0" w:color="auto"/>
            <w:bottom w:val="none" w:sz="0" w:space="0" w:color="auto"/>
            <w:right w:val="none" w:sz="0" w:space="0" w:color="auto"/>
          </w:divBdr>
        </w:div>
        <w:div w:id="1881162529">
          <w:marLeft w:val="0"/>
          <w:marRight w:val="0"/>
          <w:marTop w:val="0"/>
          <w:marBottom w:val="0"/>
          <w:divBdr>
            <w:top w:val="none" w:sz="0" w:space="0" w:color="auto"/>
            <w:left w:val="none" w:sz="0" w:space="0" w:color="auto"/>
            <w:bottom w:val="none" w:sz="0" w:space="0" w:color="auto"/>
            <w:right w:val="none" w:sz="0" w:space="0" w:color="auto"/>
          </w:divBdr>
        </w:div>
        <w:div w:id="54398988">
          <w:marLeft w:val="0"/>
          <w:marRight w:val="0"/>
          <w:marTop w:val="0"/>
          <w:marBottom w:val="0"/>
          <w:divBdr>
            <w:top w:val="none" w:sz="0" w:space="0" w:color="auto"/>
            <w:left w:val="none" w:sz="0" w:space="0" w:color="auto"/>
            <w:bottom w:val="none" w:sz="0" w:space="0" w:color="auto"/>
            <w:right w:val="none" w:sz="0" w:space="0" w:color="auto"/>
          </w:divBdr>
          <w:divsChild>
            <w:div w:id="1725174019">
              <w:marLeft w:val="0"/>
              <w:marRight w:val="0"/>
              <w:marTop w:val="0"/>
              <w:marBottom w:val="0"/>
              <w:divBdr>
                <w:top w:val="none" w:sz="0" w:space="0" w:color="auto"/>
                <w:left w:val="none" w:sz="0" w:space="0" w:color="auto"/>
                <w:bottom w:val="none" w:sz="0" w:space="0" w:color="auto"/>
                <w:right w:val="none" w:sz="0" w:space="0" w:color="auto"/>
              </w:divBdr>
            </w:div>
            <w:div w:id="625358895">
              <w:marLeft w:val="0"/>
              <w:marRight w:val="0"/>
              <w:marTop w:val="0"/>
              <w:marBottom w:val="0"/>
              <w:divBdr>
                <w:top w:val="none" w:sz="0" w:space="0" w:color="auto"/>
                <w:left w:val="none" w:sz="0" w:space="0" w:color="auto"/>
                <w:bottom w:val="none" w:sz="0" w:space="0" w:color="auto"/>
                <w:right w:val="none" w:sz="0" w:space="0" w:color="auto"/>
              </w:divBdr>
            </w:div>
          </w:divsChild>
        </w:div>
        <w:div w:id="886449312">
          <w:marLeft w:val="0"/>
          <w:marRight w:val="0"/>
          <w:marTop w:val="0"/>
          <w:marBottom w:val="0"/>
          <w:divBdr>
            <w:top w:val="none" w:sz="0" w:space="0" w:color="auto"/>
            <w:left w:val="none" w:sz="0" w:space="0" w:color="auto"/>
            <w:bottom w:val="none" w:sz="0" w:space="0" w:color="auto"/>
            <w:right w:val="none" w:sz="0" w:space="0" w:color="auto"/>
          </w:divBdr>
        </w:div>
        <w:div w:id="846167338">
          <w:marLeft w:val="0"/>
          <w:marRight w:val="0"/>
          <w:marTop w:val="0"/>
          <w:marBottom w:val="0"/>
          <w:divBdr>
            <w:top w:val="none" w:sz="0" w:space="0" w:color="auto"/>
            <w:left w:val="none" w:sz="0" w:space="0" w:color="auto"/>
            <w:bottom w:val="none" w:sz="0" w:space="0" w:color="auto"/>
            <w:right w:val="none" w:sz="0" w:space="0" w:color="auto"/>
          </w:divBdr>
        </w:div>
        <w:div w:id="1908804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ku.rz.tu-bs.de/lib/exe/fetch.php?media=software:keepass:i._anlegen-einer-datenbank-b_.jpg" TargetMode="External"/><Relationship Id="rId18" Type="http://schemas.openxmlformats.org/officeDocument/2006/relationships/image" Target="media/image4.jpeg"/><Relationship Id="rId26" Type="http://schemas.openxmlformats.org/officeDocument/2006/relationships/image" Target="media/image8.jpeg"/><Relationship Id="rId39" Type="http://schemas.openxmlformats.org/officeDocument/2006/relationships/hyperlink" Target="https://doku.rz.tu-bs.de/lib/exe/fetch.php?media=software:keepass:ii.a.1.passwort-eingeben.jpg" TargetMode="External"/><Relationship Id="rId21" Type="http://schemas.openxmlformats.org/officeDocument/2006/relationships/hyperlink" Target="https://doku.rz.tu-bs.de/lib/exe/fetch.php?media=software:keepass:i._datenbank-speichern.jpg" TargetMode="External"/><Relationship Id="rId34" Type="http://schemas.openxmlformats.org/officeDocument/2006/relationships/image" Target="media/image12.jpeg"/><Relationship Id="rId42" Type="http://schemas.openxmlformats.org/officeDocument/2006/relationships/image" Target="media/image16.jpeg"/><Relationship Id="rId47" Type="http://schemas.openxmlformats.org/officeDocument/2006/relationships/hyperlink" Target="https://doku.rz.tu-bs.de/lib/exe/fetch.php?media=software:keepass:ii.b.3.schluesseldatei_auswaehlen2.jpg" TargetMode="External"/><Relationship Id="rId50" Type="http://schemas.openxmlformats.org/officeDocument/2006/relationships/image" Target="media/image20.jpeg"/><Relationship Id="rId55" Type="http://schemas.openxmlformats.org/officeDocument/2006/relationships/hyperlink" Target="https://doku.rz.tu-bs.de/lib/exe/fetch.php?media=software:keepass:iii.b.1.a.manueller_eintrag.jpg" TargetMode="External"/><Relationship Id="rId63" Type="http://schemas.openxmlformats.org/officeDocument/2006/relationships/hyperlink" Target="https://doku.rz.tu-bs.de/lib/exe/fetch.php?media=software:keepass:iii.b.3.b.pwgenerator_einfach.jpg" TargetMode="External"/><Relationship Id="rId68" Type="http://schemas.openxmlformats.org/officeDocument/2006/relationships/image" Target="media/image29.jpeg"/><Relationship Id="rId76" Type="http://schemas.openxmlformats.org/officeDocument/2006/relationships/fontTable" Target="fontTable.xml"/><Relationship Id="rId7" Type="http://schemas.openxmlformats.org/officeDocument/2006/relationships/hyperlink" Target="https://keepassxc.org/" TargetMode="External"/><Relationship Id="rId71" Type="http://schemas.openxmlformats.org/officeDocument/2006/relationships/hyperlink" Target="https://doku.rz.tu-bs.de/lib/exe/fetch.php?media=software:keepass:iii.b.2.a.browser-icon.jpg" TargetMode="External"/><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hyperlink" Target="https://doku.rz.tu-bs.de/lib/exe/fetch.php?media=software:keepass:i.b.4.schluesseldatei-speichern.jpg" TargetMode="External"/><Relationship Id="rId11" Type="http://schemas.openxmlformats.org/officeDocument/2006/relationships/hyperlink" Target="https://doku.rz.tu-bs.de/lib/exe/fetch.php?media=software:keepass:i._anlegen-einer-datenbank-a_.jpg" TargetMode="External"/><Relationship Id="rId24" Type="http://schemas.openxmlformats.org/officeDocument/2006/relationships/image" Target="media/image7.jpeg"/><Relationship Id="rId32" Type="http://schemas.openxmlformats.org/officeDocument/2006/relationships/image" Target="media/image11.jpeg"/><Relationship Id="rId37" Type="http://schemas.openxmlformats.org/officeDocument/2006/relationships/hyperlink" Target="https://doku.rz.tu-bs.de/lib/exe/fetch.php?media=software:keepass:ii.a.1.datenbank-oeffnen-b_.jpg" TargetMode="External"/><Relationship Id="rId40" Type="http://schemas.openxmlformats.org/officeDocument/2006/relationships/image" Target="media/image15.jpeg"/><Relationship Id="rId45" Type="http://schemas.openxmlformats.org/officeDocument/2006/relationships/hyperlink" Target="https://doku.rz.tu-bs.de/lib/exe/fetch.php?media=software:keepass:ii.b.2.schluesseldatei_auswaehlen2.jpg" TargetMode="External"/><Relationship Id="rId53" Type="http://schemas.openxmlformats.org/officeDocument/2006/relationships/hyperlink" Target="https://doku.rz.tu-bs.de/lib/exe/fetch.php?media=software:keepass:iii.a.sicherheit-datenschutz-duckduckgo.jpg" TargetMode="External"/><Relationship Id="rId58" Type="http://schemas.openxmlformats.org/officeDocument/2006/relationships/image" Target="media/image24.jpeg"/><Relationship Id="rId66" Type="http://schemas.openxmlformats.org/officeDocument/2006/relationships/image" Target="media/image28.jpeg"/><Relationship Id="rId7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ku.rz.tu-bs.de/lib/exe/fetch.php?media=software:keepass:i._benennung-und-beschreibung.jpg" TargetMode="External"/><Relationship Id="rId23" Type="http://schemas.openxmlformats.org/officeDocument/2006/relationships/hyperlink" Target="https://doku.rz.tu-bs.de/lib/exe/fetch.php?media=software:keepass:i.b.1.zusaetzlicher-schutz.jpg" TargetMode="External"/><Relationship Id="rId28" Type="http://schemas.openxmlformats.org/officeDocument/2006/relationships/image" Target="media/image9.jpeg"/><Relationship Id="rId36" Type="http://schemas.openxmlformats.org/officeDocument/2006/relationships/image" Target="media/image13.jpeg"/><Relationship Id="rId49" Type="http://schemas.openxmlformats.org/officeDocument/2006/relationships/hyperlink" Target="https://doku.rz.tu-bs.de/lib/exe/fetch.php?media=software:keepass:ii.b.4.schluesseldateifertig_mehrere_datenbanken.jpg" TargetMode="External"/><Relationship Id="rId57" Type="http://schemas.openxmlformats.org/officeDocument/2006/relationships/hyperlink" Target="https://doku.rz.tu-bs.de/lib/exe/fetch.php?media=software:keepass:iii.b.1.c.eintrag_hinzufuegen.jpg" TargetMode="External"/><Relationship Id="rId61" Type="http://schemas.openxmlformats.org/officeDocument/2006/relationships/hyperlink" Target="https://doku.rz.tu-bs.de/lib/exe/fetch.php?media=software:keepass:iii.b.3.a.pwgenerator_icon.jpg" TargetMode="External"/><Relationship Id="rId10" Type="http://schemas.openxmlformats.org/officeDocument/2006/relationships/hyperlink" Target="https://keepassxc.org/" TargetMode="External"/><Relationship Id="rId19" Type="http://schemas.openxmlformats.org/officeDocument/2006/relationships/hyperlink" Target="https://doku.rz.tu-bs.de/lib/exe/fetch.php?media=software:keepass:i.a.masterpasswort.jpg" TargetMode="External"/><Relationship Id="rId31" Type="http://schemas.openxmlformats.org/officeDocument/2006/relationships/hyperlink" Target="https://doku.rz.tu-bs.de/lib/exe/fetch.php?media=software:keepass:i.b.5.schluesseldatei-fertig.jpg" TargetMode="External"/><Relationship Id="rId44" Type="http://schemas.openxmlformats.org/officeDocument/2006/relationships/image" Target="media/image17.jpeg"/><Relationship Id="rId52" Type="http://schemas.openxmlformats.org/officeDocument/2006/relationships/image" Target="media/image21.jpeg"/><Relationship Id="rId60" Type="http://schemas.openxmlformats.org/officeDocument/2006/relationships/image" Target="media/image25.jpeg"/><Relationship Id="rId65" Type="http://schemas.openxmlformats.org/officeDocument/2006/relationships/hyperlink" Target="https://doku.rz.tu-bs.de/lib/exe/fetch.php?media=software:keepass:iii.b.3.c.pwgenerator_einfach.jpg" TargetMode="External"/><Relationship Id="rId73" Type="http://schemas.openxmlformats.org/officeDocument/2006/relationships/hyperlink" Target="https://doku.rz.tu-bs.de/doku.php?id=software:keepassxc" TargetMode="External"/><Relationship Id="rId4" Type="http://schemas.openxmlformats.org/officeDocument/2006/relationships/webSettings" Target="webSettings.xml"/><Relationship Id="rId9" Type="http://schemas.openxmlformats.org/officeDocument/2006/relationships/hyperlink" Target="https://keepass.info/" TargetMode="External"/><Relationship Id="rId14" Type="http://schemas.openxmlformats.org/officeDocument/2006/relationships/image" Target="media/image2.jpeg"/><Relationship Id="rId22" Type="http://schemas.openxmlformats.org/officeDocument/2006/relationships/image" Target="media/image6.jpeg"/><Relationship Id="rId27" Type="http://schemas.openxmlformats.org/officeDocument/2006/relationships/hyperlink" Target="https://doku.rz.tu-bs.de/lib/exe/fetch.php?media=software:keepass:i.b.3.schluesseldatei-generieren.jpg" TargetMode="External"/><Relationship Id="rId30" Type="http://schemas.openxmlformats.org/officeDocument/2006/relationships/image" Target="media/image10.jpeg"/><Relationship Id="rId35" Type="http://schemas.openxmlformats.org/officeDocument/2006/relationships/hyperlink" Target="https://doku.rz.tu-bs.de/lib/exe/fetch.php?media=software:keepass:ii.a.1.datenbank-oeffnen-a_.jpg" TargetMode="External"/><Relationship Id="rId43" Type="http://schemas.openxmlformats.org/officeDocument/2006/relationships/hyperlink" Target="https://doku.rz.tu-bs.de/lib/exe/fetch.php?media=software:keepass:ii.b.1.schluesseldatei_auswaehlen.jpg" TargetMode="External"/><Relationship Id="rId48" Type="http://schemas.openxmlformats.org/officeDocument/2006/relationships/image" Target="media/image19.jpeg"/><Relationship Id="rId56" Type="http://schemas.openxmlformats.org/officeDocument/2006/relationships/image" Target="media/image23.jpeg"/><Relationship Id="rId64" Type="http://schemas.openxmlformats.org/officeDocument/2006/relationships/image" Target="media/image27.jpeg"/><Relationship Id="rId69" Type="http://schemas.openxmlformats.org/officeDocument/2006/relationships/hyperlink" Target="https://doku.rz.tu-bs.de/lib/exe/fetch.php?media=software:keepass:iii.b.2.c.d_d-sortieren.jpg" TargetMode="External"/><Relationship Id="rId77" Type="http://schemas.openxmlformats.org/officeDocument/2006/relationships/theme" Target="theme/theme1.xml"/><Relationship Id="rId8" Type="http://schemas.openxmlformats.org/officeDocument/2006/relationships/hyperlink" Target="https://keepassxc.org/" TargetMode="External"/><Relationship Id="rId51" Type="http://schemas.openxmlformats.org/officeDocument/2006/relationships/hyperlink" Target="https://doku.rz.tu-bs.de/lib/exe/fetch.php?media=software:keepass:iii.einstellungen_oeffnen.jpg" TargetMode="External"/><Relationship Id="rId72" Type="http://schemas.openxmlformats.org/officeDocument/2006/relationships/image" Target="media/image31.jpeg"/><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doku.rz.tu-bs.de/lib/exe/fetch.php?media=software:keepass:i._verschluesselungseinstellungen.jpg" TargetMode="External"/><Relationship Id="rId25" Type="http://schemas.openxmlformats.org/officeDocument/2006/relationships/hyperlink" Target="https://doku.rz.tu-bs.de/lib/exe/fetch.php?media=software:keepass:i.b.2.schluesseldatei-hinzufuegen.jpg" TargetMode="External"/><Relationship Id="rId33" Type="http://schemas.openxmlformats.org/officeDocument/2006/relationships/hyperlink" Target="https://doku.rz.tu-bs.de/lib/exe/fetch.php?media=software:keepass:i.b.6.schluesseldatei-ohne_passwort.jpg" TargetMode="External"/><Relationship Id="rId38" Type="http://schemas.openxmlformats.org/officeDocument/2006/relationships/image" Target="media/image14.jpeg"/><Relationship Id="rId46" Type="http://schemas.openxmlformats.org/officeDocument/2006/relationships/image" Target="media/image18.jpeg"/><Relationship Id="rId59" Type="http://schemas.openxmlformats.org/officeDocument/2006/relationships/hyperlink" Target="https://doku.rz.tu-bs.de/lib/exe/fetch.php?media=software:keepass:iii.b.1.d.eintrag_angelegt.jpg" TargetMode="External"/><Relationship Id="rId67" Type="http://schemas.openxmlformats.org/officeDocument/2006/relationships/hyperlink" Target="https://doku.rz.tu-bs.de/lib/exe/fetch.php?media=software:keepass:iii.b.3.d.pwgenerator_einfach.jpg" TargetMode="External"/><Relationship Id="rId20" Type="http://schemas.openxmlformats.org/officeDocument/2006/relationships/image" Target="media/image5.jpeg"/><Relationship Id="rId41" Type="http://schemas.openxmlformats.org/officeDocument/2006/relationships/hyperlink" Target="https://doku.rz.tu-bs.de/lib/exe/fetch.php?media=software:keepass:ii.a.1.passwortdatenbank-geoeffnet.jpg" TargetMode="External"/><Relationship Id="rId54" Type="http://schemas.openxmlformats.org/officeDocument/2006/relationships/image" Target="media/image22.jpeg"/><Relationship Id="rId62" Type="http://schemas.openxmlformats.org/officeDocument/2006/relationships/image" Target="media/image26.jpeg"/><Relationship Id="rId70" Type="http://schemas.openxmlformats.org/officeDocument/2006/relationships/image" Target="media/image30.jpeg"/><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2.png"/></Relationships>
</file>

<file path=word/_rels/settings.xml.rels><?xml version="1.0" encoding="UTF-8" standalone="yes"?>
<Relationships xmlns="http://schemas.openxmlformats.org/package/2006/relationships"><Relationship Id="rId1" Type="http://schemas.openxmlformats.org/officeDocument/2006/relationships/attachedTemplate" Target="file:///E:\dat\w\Vorlagen2010\Muster\Anleitungen%20MUSTERKOPF%20mit%20Fu&#223;zeilen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Anleitungen MUSTERKOPF mit Fußzeilen2.dotx</Template>
  <TotalTime>0</TotalTime>
  <Pages>22</Pages>
  <Words>1830</Words>
  <Characters>12249</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Frank Müller</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PCB</dc:creator>
  <cp:lastModifiedBy>Dietmar Walker</cp:lastModifiedBy>
  <cp:revision>3</cp:revision>
  <cp:lastPrinted>2021-09-13T20:15:00Z</cp:lastPrinted>
  <dcterms:created xsi:type="dcterms:W3CDTF">2021-09-13T20:06:00Z</dcterms:created>
  <dcterms:modified xsi:type="dcterms:W3CDTF">2021-09-13T20:15:00Z</dcterms:modified>
</cp:coreProperties>
</file>